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0" w:type="dxa"/>
        <w:tblInd w:w="-459" w:type="dxa"/>
        <w:tblLayout w:type="fixed"/>
        <w:tblLook w:val="0000"/>
      </w:tblPr>
      <w:tblGrid>
        <w:gridCol w:w="27"/>
        <w:gridCol w:w="7049"/>
        <w:gridCol w:w="2149"/>
        <w:gridCol w:w="1735"/>
      </w:tblGrid>
      <w:tr w:rsidR="00ED5584" w:rsidRPr="000B60F2" w:rsidTr="00E56FD0">
        <w:trPr>
          <w:gridBefore w:val="1"/>
          <w:wBefore w:w="27" w:type="dxa"/>
          <w:trHeight w:val="177"/>
        </w:trPr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51DD6" w:rsidRDefault="00A51DD6" w:rsidP="00A51DD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jc w:val="center"/>
            </w:pPr>
            <w:r>
              <w:t xml:space="preserve">                                                                                                   </w:t>
            </w:r>
          </w:p>
          <w:p w:rsidR="00A51DD6" w:rsidRDefault="00A51DD6" w:rsidP="00A51DD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jc w:val="center"/>
            </w:pPr>
          </w:p>
          <w:p w:rsidR="00A51DD6" w:rsidRDefault="00A51DD6" w:rsidP="00A51DD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jc w:val="center"/>
            </w:pPr>
          </w:p>
          <w:p w:rsidR="00A51DD6" w:rsidRPr="005A4052" w:rsidRDefault="00A51DD6" w:rsidP="00A51DD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="Arial CYR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2524125" cy="1009650"/>
                  <wp:effectExtent l="19050" t="0" r="9525" b="0"/>
                  <wp:docPr id="6" name="Рисунок 6" descr="C:\Users\оррпа\AppData\Local\Microsoft\Windows\INetCache\Content.Word\Севермолма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ррпа\AppData\Local\Microsoft\Windows\INetCache\Content.Word\Севермолма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</w:t>
            </w:r>
            <w:r>
              <w:rPr>
                <w:b/>
                <w:bCs/>
              </w:rPr>
              <w:t>Сайт</w:t>
            </w:r>
            <w:r w:rsidRPr="00D65068">
              <w:rPr>
                <w:b/>
                <w:bCs/>
              </w:rPr>
              <w:t xml:space="preserve">: </w:t>
            </w:r>
            <w:r w:rsidRPr="00D65068">
              <w:rPr>
                <w:b/>
                <w:bCs/>
                <w:sz w:val="28"/>
                <w:szCs w:val="28"/>
              </w:rPr>
              <w:t xml:space="preserve">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Pr="00D65068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>
                <w:rPr>
                  <w:b/>
                  <w:bCs/>
                  <w:color w:val="0000FF"/>
                  <w:sz w:val="28"/>
                  <w:szCs w:val="28"/>
                  <w:u w:val="single"/>
                  <w:lang w:val="en-US"/>
                </w:rPr>
                <w:t>Severmolmash</w:t>
              </w:r>
              <w:proofErr w:type="spellEnd"/>
              <w:r w:rsidRPr="00D65068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>
                <w:rPr>
                  <w:b/>
                  <w:bCs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D65068">
              <w:rPr>
                <w:b/>
                <w:bCs/>
                <w:sz w:val="28"/>
                <w:szCs w:val="28"/>
              </w:rPr>
              <w:t xml:space="preserve">  </w:t>
            </w:r>
          </w:p>
          <w:p w:rsidR="00A51DD6" w:rsidRDefault="00A51DD6" w:rsidP="00A51DD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 w:rsidRPr="00D65068">
              <w:rPr>
                <w:b/>
                <w:bCs/>
              </w:rPr>
              <w:t xml:space="preserve">                                                            </w:t>
            </w:r>
            <w:r>
              <w:rPr>
                <w:b/>
                <w:bCs/>
              </w:rPr>
              <w:t xml:space="preserve">                    </w:t>
            </w:r>
            <w:r w:rsidRPr="00D6506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Почта: severmolmash@gmail.com                                     </w:t>
            </w:r>
          </w:p>
          <w:p w:rsidR="00A51DD6" w:rsidRDefault="00A51DD6" w:rsidP="00A51DD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  <w:sz w:val="28"/>
                <w:szCs w:val="28"/>
              </w:rPr>
            </w:pPr>
            <w:r w:rsidRPr="00D65068">
              <w:rPr>
                <w:b/>
                <w:bCs/>
              </w:rPr>
              <w:t xml:space="preserve">                                                              </w:t>
            </w:r>
            <w:r>
              <w:rPr>
                <w:b/>
                <w:bCs/>
              </w:rPr>
              <w:t xml:space="preserve">                      Телефоны:     </w:t>
            </w:r>
            <w:r>
              <w:rPr>
                <w:b/>
                <w:bCs/>
                <w:sz w:val="28"/>
                <w:szCs w:val="28"/>
              </w:rPr>
              <w:t xml:space="preserve">+7(8172)29-72-92  </w:t>
            </w:r>
          </w:p>
          <w:p w:rsidR="00A51DD6" w:rsidRDefault="00A51DD6" w:rsidP="00A51DD6">
            <w:pPr>
              <w:widowControl w:val="0"/>
              <w:tabs>
                <w:tab w:val="left" w:pos="612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+7(8172)28-51-00                                              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</w:t>
            </w:r>
          </w:p>
          <w:p w:rsidR="00A51DD6" w:rsidRDefault="00ED5584" w:rsidP="00A51DD6">
            <w:pPr>
              <w:rPr>
                <w:rFonts w:ascii="Century Gothic" w:hAnsi="Century Gothic" w:cs="Arial CYR"/>
                <w:b/>
                <w:bCs/>
                <w:sz w:val="32"/>
                <w:szCs w:val="32"/>
              </w:rPr>
            </w:pPr>
            <w:r w:rsidRPr="00A51DD6">
              <w:br w:type="textWrapping" w:clear="all"/>
            </w:r>
            <w:r w:rsidR="00A51DD6">
              <w:rPr>
                <w:rFonts w:ascii="Century Gothic" w:hAnsi="Century Gothic" w:cs="Arial CYR"/>
                <w:b/>
                <w:bCs/>
                <w:sz w:val="32"/>
                <w:szCs w:val="32"/>
              </w:rPr>
              <w:t xml:space="preserve">     </w:t>
            </w:r>
          </w:p>
          <w:p w:rsidR="00ED5584" w:rsidRPr="00A51DD6" w:rsidRDefault="00A51DD6" w:rsidP="00A51DD6">
            <w:pPr>
              <w:rPr>
                <w:rFonts w:ascii="Century Gothic" w:hAnsi="Century Gothic" w:cs="Arial CYR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 w:cs="Arial CYR"/>
                <w:b/>
                <w:bCs/>
                <w:sz w:val="32"/>
                <w:szCs w:val="32"/>
              </w:rPr>
              <w:t xml:space="preserve">                                                 </w:t>
            </w:r>
            <w:r w:rsidR="00ED5584" w:rsidRPr="000B60F2">
              <w:rPr>
                <w:rFonts w:ascii="Century Gothic" w:hAnsi="Century Gothic" w:cs="Arial CYR"/>
                <w:b/>
                <w:bCs/>
                <w:sz w:val="32"/>
                <w:szCs w:val="32"/>
              </w:rPr>
              <w:t>ПРАЙС</w:t>
            </w:r>
            <w:r w:rsidR="00ED5584" w:rsidRPr="00A51DD6">
              <w:rPr>
                <w:rFonts w:ascii="Century Gothic" w:hAnsi="Century Gothic" w:cs="Arial CYR"/>
                <w:b/>
                <w:bCs/>
                <w:sz w:val="32"/>
                <w:szCs w:val="32"/>
              </w:rPr>
              <w:t>-</w:t>
            </w:r>
            <w:r w:rsidR="00ED5584" w:rsidRPr="000B60F2">
              <w:rPr>
                <w:rFonts w:ascii="Century Gothic" w:hAnsi="Century Gothic" w:cs="Arial CYR"/>
                <w:b/>
                <w:bCs/>
                <w:sz w:val="32"/>
                <w:szCs w:val="32"/>
              </w:rPr>
              <w:t>ЛИСТ</w:t>
            </w:r>
          </w:p>
          <w:p w:rsidR="00ED5584" w:rsidRPr="007B7DE8" w:rsidRDefault="00ED5584">
            <w:pPr>
              <w:jc w:val="center"/>
              <w:rPr>
                <w:rFonts w:ascii="Century Gothic" w:hAnsi="Century Gothic" w:cs="Arial CYR"/>
                <w:b/>
                <w:bCs/>
              </w:rPr>
            </w:pPr>
            <w:r w:rsidRPr="007B7DE8">
              <w:rPr>
                <w:rFonts w:ascii="Century Gothic" w:hAnsi="Century Gothic" w:cs="Arial CYR"/>
                <w:b/>
                <w:bCs/>
              </w:rPr>
              <w:t>Стандартные изделия</w:t>
            </w:r>
          </w:p>
        </w:tc>
      </w:tr>
      <w:tr w:rsidR="00ED5584" w:rsidRPr="000B60F2" w:rsidTr="00E56FD0">
        <w:trPr>
          <w:gridBefore w:val="1"/>
          <w:wBefore w:w="27" w:type="dxa"/>
          <w:trHeight w:val="144"/>
        </w:trPr>
        <w:tc>
          <w:tcPr>
            <w:tcW w:w="109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5584" w:rsidRPr="000B60F2" w:rsidRDefault="00ED5584" w:rsidP="008D0239">
            <w:pPr>
              <w:jc w:val="right"/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</w:pPr>
            <w:r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  <w:t xml:space="preserve">по состоянию на </w:t>
            </w:r>
            <w:r w:rsidRPr="00EB4CF9"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  <w:t>0</w:t>
            </w:r>
            <w:r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  <w:t xml:space="preserve">1 </w:t>
            </w:r>
            <w:r w:rsidR="008D0239"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  <w:t>феврал</w:t>
            </w:r>
            <w:r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  <w:t>я 201</w:t>
            </w:r>
            <w:r w:rsidR="008D0239"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  <w:t>7</w:t>
            </w:r>
            <w:r w:rsidRPr="000B60F2"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  <w:t xml:space="preserve"> г.</w:t>
            </w:r>
          </w:p>
        </w:tc>
      </w:tr>
      <w:tr w:rsidR="00ED5584" w:rsidRPr="000B60F2" w:rsidTr="00E56FD0">
        <w:trPr>
          <w:gridBefore w:val="1"/>
          <w:wBefore w:w="27" w:type="dxa"/>
          <w:trHeight w:val="210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jc w:val="center"/>
              <w:rPr>
                <w:rFonts w:ascii="Century Gothic" w:hAnsi="Century Gothic" w:cs="Arial CYR"/>
                <w:b/>
                <w:bCs/>
                <w:sz w:val="17"/>
                <w:szCs w:val="17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Наименование изделия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jc w:val="center"/>
              <w:rPr>
                <w:rFonts w:ascii="Century Gothic" w:hAnsi="Century Gothic" w:cs="Arial CYR"/>
                <w:b/>
                <w:bCs/>
                <w:sz w:val="17"/>
                <w:szCs w:val="17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Обозначение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0B60F2" w:rsidRDefault="00ED5584" w:rsidP="00652907">
            <w:pPr>
              <w:jc w:val="center"/>
              <w:rPr>
                <w:rFonts w:ascii="Century Gothic" w:hAnsi="Century Gothic" w:cs="Arial CYR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Цена</w:t>
            </w:r>
            <w:proofErr w:type="gramStart"/>
            <w:r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 xml:space="preserve"> </w:t>
            </w:r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,</w:t>
            </w:r>
            <w:proofErr w:type="gramEnd"/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 xml:space="preserve"> руб.</w:t>
            </w:r>
          </w:p>
        </w:tc>
      </w:tr>
      <w:tr w:rsidR="00ED5584" w:rsidRPr="000B60F2" w:rsidTr="00E56FD0">
        <w:trPr>
          <w:gridBefore w:val="1"/>
          <w:wBefore w:w="27" w:type="dxa"/>
          <w:trHeight w:val="194"/>
        </w:trPr>
        <w:tc>
          <w:tcPr>
            <w:tcW w:w="10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ЕМКОСТНОЕ ОБОРУДОВАНИЕ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10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Емкости для хранения и резервирования молока горизонтальные</w:t>
            </w:r>
          </w:p>
        </w:tc>
      </w:tr>
      <w:tr w:rsidR="00ED5584" w:rsidRPr="000B60F2" w:rsidTr="00E56FD0">
        <w:trPr>
          <w:gridBefore w:val="1"/>
          <w:wBefore w:w="27" w:type="dxa"/>
          <w:trHeight w:val="21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8D023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Емкость     4 м</w:t>
            </w:r>
            <w:r w:rsidR="008D0239"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 w:rsidR="008D0239">
              <w:rPr>
                <w:rFonts w:ascii="Century Gothic" w:hAnsi="Century Gothic" w:cs="Arial CYR"/>
                <w:sz w:val="18"/>
                <w:szCs w:val="18"/>
              </w:rPr>
              <w:t xml:space="preserve"> (</w:t>
            </w:r>
            <w:proofErr w:type="spellStart"/>
            <w:r w:rsidR="008D0239"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 w:rsidR="008D0239"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  <w:r w:rsidR="008D0239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  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9117E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 ОМГ 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- 4,0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8D0239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410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000  </w:t>
            </w:r>
          </w:p>
        </w:tc>
      </w:tr>
      <w:tr w:rsidR="00ED5584" w:rsidRPr="000B60F2" w:rsidTr="00E56FD0">
        <w:trPr>
          <w:gridBefore w:val="1"/>
          <w:wBefore w:w="27" w:type="dxa"/>
          <w:trHeight w:val="24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8D023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Емкость   6,3 м</w:t>
            </w:r>
            <w:r w:rsidR="008D0239"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 w:rsidR="008D0239">
              <w:rPr>
                <w:rFonts w:ascii="Century Gothic" w:hAnsi="Century Gothic" w:cs="Arial CYR"/>
                <w:sz w:val="18"/>
                <w:szCs w:val="18"/>
              </w:rPr>
              <w:t xml:space="preserve"> (</w:t>
            </w:r>
            <w:proofErr w:type="spellStart"/>
            <w:r w:rsidR="008D0239"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 w:rsidR="008D0239"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  <w:r w:rsidR="008D0239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          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ОМГ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- 6,3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8D0239" w:rsidP="008E6832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52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25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Емкость   10 м</w:t>
            </w:r>
            <w:r w:rsidR="008D0239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8D0239"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 w:rsidR="008D0239">
              <w:rPr>
                <w:rFonts w:ascii="Century Gothic" w:hAnsi="Century Gothic" w:cs="Arial CYR"/>
                <w:sz w:val="18"/>
                <w:szCs w:val="18"/>
              </w:rPr>
              <w:t xml:space="preserve"> (</w:t>
            </w:r>
            <w:proofErr w:type="spellStart"/>
            <w:r w:rsidR="008D0239"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 w:rsidR="008D0239"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ОМГ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- 10,0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8D0239" w:rsidP="00F214C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6</w:t>
            </w:r>
            <w:r w:rsidR="00F214C8">
              <w:rPr>
                <w:rFonts w:ascii="Century Gothic" w:hAnsi="Century Gothic" w:cs="Arial CYR"/>
                <w:sz w:val="18"/>
                <w:szCs w:val="18"/>
              </w:rPr>
              <w:t>4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8D0239" w:rsidRPr="000B60F2" w:rsidTr="00E56FD0">
        <w:trPr>
          <w:gridBefore w:val="1"/>
          <w:wBefore w:w="27" w:type="dxa"/>
          <w:trHeight w:val="25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39" w:rsidRPr="000B60F2" w:rsidRDefault="008D0239" w:rsidP="008D023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Емкость   1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39" w:rsidRDefault="008D0239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ОМГ-15,0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39" w:rsidRDefault="008D0239" w:rsidP="00700F2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8</w:t>
            </w:r>
            <w:r w:rsidR="00700F28">
              <w:rPr>
                <w:rFonts w:ascii="Century Gothic" w:hAnsi="Century Gothic" w:cs="Arial CYR"/>
                <w:sz w:val="18"/>
                <w:szCs w:val="18"/>
              </w:rPr>
              <w:t>55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000</w:t>
            </w:r>
          </w:p>
        </w:tc>
      </w:tr>
      <w:tr w:rsidR="008D0239" w:rsidRPr="000B60F2" w:rsidTr="00E56FD0">
        <w:trPr>
          <w:gridBefore w:val="1"/>
          <w:wBefore w:w="27" w:type="dxa"/>
          <w:trHeight w:val="25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39" w:rsidRPr="000B60F2" w:rsidRDefault="008D0239" w:rsidP="008D023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25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39" w:rsidRDefault="008D0239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ОМГ-25,0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39" w:rsidRDefault="008D0239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1 025 000</w:t>
            </w:r>
          </w:p>
        </w:tc>
      </w:tr>
      <w:tr w:rsidR="008D0239" w:rsidRPr="000B60F2" w:rsidTr="00E56FD0">
        <w:trPr>
          <w:gridBefore w:val="1"/>
          <w:wBefore w:w="27" w:type="dxa"/>
          <w:trHeight w:val="25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39" w:rsidRPr="000B60F2" w:rsidRDefault="008D0239" w:rsidP="008D0239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Доплата за пропеллерную мешалку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0239" w:rsidRDefault="008D0239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239" w:rsidRDefault="008D0239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125 000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10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7F2655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Емкости для хранения и резервирования молока вертикальные</w:t>
            </w:r>
          </w:p>
        </w:tc>
      </w:tr>
      <w:tr w:rsidR="00ED5584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4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700F2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–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700F28">
              <w:rPr>
                <w:rFonts w:ascii="Century Gothic" w:hAnsi="Century Gothic" w:cs="Arial CYR"/>
                <w:sz w:val="18"/>
                <w:szCs w:val="18"/>
              </w:rPr>
              <w:t>4</w:t>
            </w:r>
            <w:r>
              <w:rPr>
                <w:rFonts w:ascii="Century Gothic" w:hAnsi="Century Gothic" w:cs="Arial CYR"/>
                <w:sz w:val="18"/>
                <w:szCs w:val="18"/>
              </w:rPr>
              <w:t>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700F28" w:rsidP="00700F2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390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25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700F28" w:rsidP="00700F28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ОМВ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–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 xml:space="preserve"> 5</w:t>
            </w:r>
            <w:r>
              <w:rPr>
                <w:rFonts w:ascii="Century Gothic" w:hAnsi="Century Gothic" w:cs="Arial CYR"/>
                <w:sz w:val="18"/>
                <w:szCs w:val="18"/>
              </w:rPr>
              <w:t>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700F28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445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6,3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700F28" w:rsidP="00700F28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ОМВ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r>
              <w:rPr>
                <w:rFonts w:ascii="Century Gothic" w:hAnsi="Century Gothic" w:cs="Arial CYR"/>
                <w:sz w:val="18"/>
                <w:szCs w:val="18"/>
              </w:rPr>
              <w:t>6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700F28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52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Емкость   1</w:t>
            </w:r>
            <w:r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700F2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700F28">
              <w:rPr>
                <w:rFonts w:ascii="Century Gothic" w:hAnsi="Century Gothic" w:cs="Arial CYR"/>
                <w:sz w:val="18"/>
                <w:szCs w:val="18"/>
              </w:rPr>
              <w:t>–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700F28">
              <w:rPr>
                <w:rFonts w:ascii="Century Gothic" w:hAnsi="Century Gothic" w:cs="Arial CYR"/>
                <w:sz w:val="18"/>
                <w:szCs w:val="18"/>
              </w:rPr>
              <w:t>10,0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700F28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685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 xml:space="preserve"> 000</w:t>
            </w:r>
          </w:p>
        </w:tc>
      </w:tr>
      <w:tr w:rsidR="00ED5584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Емкость   1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700F2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- 1</w:t>
            </w:r>
            <w:r w:rsidR="00700F28"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700F28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850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AF060C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20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Default="00AF060C" w:rsidP="00AF060C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Default="00700F28" w:rsidP="00700F2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960 000</w:t>
            </w:r>
          </w:p>
        </w:tc>
      </w:tr>
      <w:tr w:rsidR="00AF060C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25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Default="00AF060C" w:rsidP="00AF060C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ОМВ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r>
              <w:rPr>
                <w:rFonts w:ascii="Century Gothic" w:hAnsi="Century Gothic" w:cs="Arial CYR"/>
                <w:sz w:val="18"/>
                <w:szCs w:val="18"/>
              </w:rPr>
              <w:t>25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Default="00700F28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1 020 000</w:t>
            </w:r>
          </w:p>
        </w:tc>
      </w:tr>
      <w:tr w:rsidR="00AF060C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30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эжекторная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мешалка)+ограждение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Default="00700F28" w:rsidP="00700F28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 </w:t>
            </w:r>
            <w:r w:rsidR="00AF060C">
              <w:rPr>
                <w:rFonts w:ascii="Century Gothic" w:hAnsi="Century Gothic" w:cs="Arial CYR"/>
                <w:sz w:val="18"/>
                <w:szCs w:val="18"/>
              </w:rPr>
              <w:t>ОХР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AF060C">
              <w:rPr>
                <w:rFonts w:ascii="Century Gothic" w:hAnsi="Century Gothic" w:cs="Arial CYR"/>
                <w:sz w:val="18"/>
                <w:szCs w:val="18"/>
              </w:rPr>
              <w:t>-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AF060C">
              <w:rPr>
                <w:rFonts w:ascii="Century Gothic" w:hAnsi="Century Gothic" w:cs="Arial CYR"/>
                <w:sz w:val="18"/>
                <w:szCs w:val="18"/>
              </w:rPr>
              <w:t>30,0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Default="00056376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1 235 000</w:t>
            </w:r>
          </w:p>
        </w:tc>
      </w:tr>
      <w:tr w:rsidR="00AF060C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50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(пропеллерная мешалка)+лестница, площадка и ограждение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Default="00AF060C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ОХР-50,0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Default="00700F28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2 100 000</w:t>
            </w:r>
          </w:p>
        </w:tc>
      </w:tr>
      <w:tr w:rsidR="00AF060C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75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(пропеллерная мешалка)+лестница, площадка и ограждение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Default="00AF060C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ОХР-75,0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Default="00AF060C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AF060C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Pr="000B60F2" w:rsidRDefault="00AF060C" w:rsidP="00AF060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r>
              <w:rPr>
                <w:rFonts w:ascii="Century Gothic" w:hAnsi="Century Gothic" w:cs="Arial CYR"/>
                <w:sz w:val="18"/>
                <w:szCs w:val="18"/>
              </w:rPr>
              <w:t>100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(пропеллерная мешалка)+лестница, площадка и ограждение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60C" w:rsidRDefault="00AF060C" w:rsidP="0059117E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ОХР-100,0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60C" w:rsidRDefault="00AF060C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E56FD0">
        <w:trPr>
          <w:gridBefore w:val="1"/>
          <w:wBefore w:w="27" w:type="dxa"/>
          <w:trHeight w:val="182"/>
        </w:trPr>
        <w:tc>
          <w:tcPr>
            <w:tcW w:w="10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9117E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 xml:space="preserve">Емкости типа </w:t>
            </w:r>
            <w:r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О</w:t>
            </w:r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С</w:t>
            </w:r>
            <w:r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В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smartTag w:uri="urn:schemas-microsoft-com:office:smarttags" w:element="metricconverter">
              <w:smartTagPr>
                <w:attr w:name="ProductID" w:val="1,0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1,0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3B6530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ОСВ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- 1,0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="00C62FE9">
              <w:rPr>
                <w:rFonts w:ascii="Century Gothic" w:hAnsi="Century Gothic" w:cs="Arial CYR"/>
                <w:sz w:val="18"/>
                <w:szCs w:val="18"/>
              </w:rPr>
              <w:t>7</w:t>
            </w:r>
            <w:r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700F28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Емкость   1,5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700F28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ОСВ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- 1,5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C62FE9" w:rsidP="003B6530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300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smartTag w:uri="urn:schemas-microsoft-com:office:smarttags" w:element="metricconverter">
              <w:smartTagPr>
                <w:attr w:name="ProductID" w:val="2,0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2,0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3B6530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ОСВ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- 2,0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C62FE9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350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smartTag w:uri="urn:schemas-microsoft-com:office:smarttags" w:element="metricconverter">
              <w:smartTagPr>
                <w:attr w:name="ProductID" w:val="2,5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2,5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3B6530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ОСВ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- 2,5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</w:t>
            </w:r>
            <w:r w:rsidR="00C62FE9">
              <w:rPr>
                <w:rFonts w:ascii="Century Gothic" w:hAnsi="Century Gothic" w:cs="Arial CYR"/>
                <w:sz w:val="18"/>
                <w:szCs w:val="18"/>
              </w:rPr>
              <w:t>8</w:t>
            </w:r>
            <w:r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17205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smartTag w:uri="urn:schemas-microsoft-com:office:smarttags" w:element="metricconverter">
              <w:smartTagPr>
                <w:attr w:name="ProductID" w:val="4,0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4,0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3B6530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ОСВ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- 4,0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C62FE9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47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17205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smartTag w:uri="urn:schemas-microsoft-com:office:smarttags" w:element="metricconverter">
              <w:smartTagPr>
                <w:attr w:name="ProductID" w:val="6,3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6,3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3B6530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ОСВ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- 6,3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F214C8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56</w:t>
            </w:r>
            <w:r w:rsidR="00C62FE9"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17205C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10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3B6530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ОСВ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- 10,0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C62FE9" w:rsidP="00F214C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6</w:t>
            </w:r>
            <w:r w:rsidR="00F214C8">
              <w:rPr>
                <w:rFonts w:ascii="Century Gothic" w:hAnsi="Century Gothic" w:cs="Arial CYR"/>
                <w:sz w:val="18"/>
                <w:szCs w:val="18"/>
              </w:rPr>
              <w:t>55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000  </w:t>
            </w:r>
          </w:p>
        </w:tc>
      </w:tr>
      <w:tr w:rsidR="00700F28" w:rsidRPr="000B60F2" w:rsidTr="00BA0DA9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0F28" w:rsidRDefault="00700F28" w:rsidP="00700F28">
            <w:r w:rsidRPr="008C67B6">
              <w:rPr>
                <w:rFonts w:ascii="Century Gothic" w:hAnsi="Century Gothic" w:cs="Arial CYR"/>
                <w:sz w:val="18"/>
                <w:szCs w:val="18"/>
              </w:rPr>
              <w:t>Емкость   1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8C67B6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8C67B6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0F28" w:rsidRPr="00F214C8" w:rsidRDefault="00F214C8" w:rsidP="00700F28">
            <w:pPr>
              <w:rPr>
                <w:sz w:val="20"/>
                <w:szCs w:val="20"/>
              </w:rPr>
            </w:pPr>
            <w:r>
              <w:t xml:space="preserve">         </w:t>
            </w:r>
            <w:r w:rsidRPr="00F214C8">
              <w:rPr>
                <w:sz w:val="20"/>
                <w:szCs w:val="20"/>
              </w:rPr>
              <w:t>ОСВ-15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28" w:rsidRPr="00F214C8" w:rsidRDefault="00F214C8" w:rsidP="00700F28">
            <w:pPr>
              <w:rPr>
                <w:sz w:val="20"/>
                <w:szCs w:val="20"/>
              </w:rPr>
            </w:pPr>
            <w:r>
              <w:t xml:space="preserve">      </w:t>
            </w:r>
            <w:r w:rsidRPr="00F214C8">
              <w:rPr>
                <w:sz w:val="20"/>
                <w:szCs w:val="20"/>
              </w:rPr>
              <w:t>895 000</w:t>
            </w:r>
          </w:p>
        </w:tc>
      </w:tr>
      <w:tr w:rsidR="00700F28" w:rsidRPr="000B60F2" w:rsidTr="00BA0DA9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0F28" w:rsidRPr="008C67B6" w:rsidRDefault="00700F28" w:rsidP="00700F28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Емкость  </w:t>
            </w:r>
            <w:r>
              <w:rPr>
                <w:rFonts w:ascii="Century Gothic" w:hAnsi="Century Gothic" w:cs="Arial CYR"/>
                <w:sz w:val="18"/>
                <w:szCs w:val="18"/>
              </w:rPr>
              <w:t>20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0F28" w:rsidRPr="008C67B6" w:rsidRDefault="00F214C8" w:rsidP="00700F28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 ОСВ-20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0F28" w:rsidRPr="008C67B6" w:rsidRDefault="00F214C8" w:rsidP="00F214C8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1 160 000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17205C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Л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естниц</w:t>
            </w:r>
            <w:r>
              <w:rPr>
                <w:rFonts w:ascii="Century Gothic" w:hAnsi="Century Gothic" w:cs="Arial CYR"/>
                <w:sz w:val="18"/>
                <w:szCs w:val="18"/>
              </w:rPr>
              <w:t>а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обслуживания емкостей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1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2,5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2,5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17205C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C62FE9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C331C3" w:rsidRDefault="00ED5584" w:rsidP="00C42228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C331C3">
              <w:rPr>
                <w:rFonts w:ascii="Century Gothic" w:hAnsi="Century Gothic" w:cs="Arial CYR"/>
                <w:sz w:val="18"/>
                <w:szCs w:val="18"/>
              </w:rPr>
              <w:t xml:space="preserve">Лестница обслуживания емкостей </w:t>
            </w:r>
            <w:smartTag w:uri="urn:schemas-microsoft-com:office:smarttags" w:element="metricconverter">
              <w:smartTagPr>
                <w:attr w:name="ProductID" w:val="4 м3"/>
              </w:smartTagPr>
              <w:r w:rsidRPr="00C331C3">
                <w:rPr>
                  <w:rFonts w:ascii="Century Gothic" w:hAnsi="Century Gothic" w:cs="Arial CYR"/>
                  <w:sz w:val="18"/>
                  <w:szCs w:val="18"/>
                </w:rPr>
                <w:t>4 м3</w:t>
              </w:r>
            </w:smartTag>
            <w:r w:rsidRPr="00C331C3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C331C3">
                <w:rPr>
                  <w:rFonts w:ascii="Century Gothic" w:hAnsi="Century Gothic" w:cs="Arial CYR"/>
                  <w:sz w:val="18"/>
                  <w:szCs w:val="18"/>
                </w:rPr>
                <w:t>10 м3</w:t>
              </w:r>
            </w:smartTag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C331C3" w:rsidRDefault="00ED5584" w:rsidP="00C4222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C62FE9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10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25BC8">
            <w:pPr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 w:cs="Arial CYR"/>
                <w:b/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rFonts w:ascii="Century Gothic" w:hAnsi="Century Gothic" w:cs="Arial CYR"/>
                <w:b/>
                <w:sz w:val="20"/>
                <w:szCs w:val="20"/>
              </w:rPr>
              <w:t>Ванна нормализации сливок</w:t>
            </w:r>
          </w:p>
        </w:tc>
      </w:tr>
      <w:tr w:rsidR="00ED5584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25BC8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Ванна нормализации </w:t>
            </w:r>
            <w:smartTag w:uri="urn:schemas-microsoft-com:office:smarttags" w:element="metricconverter">
              <w:smartTagPr>
                <w:attr w:name="ProductID" w:val="0.6 м3"/>
              </w:smartTagPr>
              <w:r>
                <w:rPr>
                  <w:rFonts w:ascii="Century Gothic" w:hAnsi="Century Gothic" w:cs="Arial CYR"/>
                  <w:sz w:val="18"/>
                  <w:szCs w:val="18"/>
                </w:rPr>
                <w:t>0.6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 xml:space="preserve">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2B3B77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ВН-600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F214C8" w:rsidP="00F214C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275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255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2B3B77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Ванна нормализации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rPr>
                  <w:rFonts w:ascii="Century Gothic" w:hAnsi="Century Gothic" w:cs="Arial CYR"/>
                  <w:sz w:val="18"/>
                  <w:szCs w:val="18"/>
                </w:rPr>
                <w:t>1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 xml:space="preserve">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2B3B77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ВН-1000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F214C8" w:rsidP="00F25BC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30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2B3B77">
            <w:pPr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2B3B77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2B3B77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</w:tr>
      <w:tr w:rsidR="00ED5584" w:rsidRPr="000B60F2" w:rsidTr="00E56FD0">
        <w:trPr>
          <w:gridBefore w:val="1"/>
          <w:wBefore w:w="27" w:type="dxa"/>
          <w:trHeight w:val="142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2B3B77">
            <w:pPr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2B3B77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2B3B77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</w:tr>
      <w:tr w:rsidR="00ED5584" w:rsidRPr="000B60F2" w:rsidTr="00E56FD0">
        <w:trPr>
          <w:gridBefore w:val="1"/>
          <w:wBefore w:w="27" w:type="dxa"/>
          <w:trHeight w:val="85"/>
        </w:trPr>
        <w:tc>
          <w:tcPr>
            <w:tcW w:w="10933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D5584" w:rsidRPr="003E6B60" w:rsidRDefault="00ED5584" w:rsidP="007361DA">
            <w:pPr>
              <w:rPr>
                <w:rFonts w:ascii="Century Gothic" w:hAnsi="Century Gothic" w:cs="Arial CYR"/>
                <w:b/>
                <w:sz w:val="18"/>
                <w:szCs w:val="18"/>
              </w:rPr>
            </w:pPr>
          </w:p>
        </w:tc>
      </w:tr>
      <w:tr w:rsidR="00ED5584" w:rsidRPr="000B60F2" w:rsidTr="00E56FD0">
        <w:trPr>
          <w:gridBefore w:val="1"/>
          <w:wBefore w:w="27" w:type="dxa"/>
          <w:trHeight w:val="80"/>
        </w:trPr>
        <w:tc>
          <w:tcPr>
            <w:tcW w:w="10933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5584" w:rsidRPr="000B60F2" w:rsidRDefault="00ED5584" w:rsidP="00C42228">
            <w:pPr>
              <w:jc w:val="right"/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ED5584" w:rsidRPr="000B60F2" w:rsidTr="00E56FD0">
        <w:trPr>
          <w:gridBefore w:val="1"/>
          <w:wBefore w:w="27" w:type="dxa"/>
          <w:trHeight w:val="270"/>
        </w:trPr>
        <w:tc>
          <w:tcPr>
            <w:tcW w:w="10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lastRenderedPageBreak/>
              <w:t xml:space="preserve"> </w:t>
            </w:r>
            <w:proofErr w:type="spellStart"/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Заквасочники</w:t>
            </w:r>
            <w:proofErr w:type="spellEnd"/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 xml:space="preserve"> резервуарные</w:t>
            </w:r>
          </w:p>
        </w:tc>
      </w:tr>
      <w:tr w:rsidR="00ED5584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652907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 w:rsidRPr="000B60F2">
              <w:rPr>
                <w:rFonts w:ascii="Century Gothic" w:hAnsi="Century Gothic" w:cs="Arial CYR"/>
                <w:sz w:val="18"/>
                <w:szCs w:val="18"/>
              </w:rPr>
              <w:t>Заквасочник</w:t>
            </w:r>
            <w:proofErr w:type="spellEnd"/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0,35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0,35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3B6530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З</w:t>
            </w:r>
            <w:r>
              <w:rPr>
                <w:rFonts w:ascii="Century Gothic" w:hAnsi="Century Gothic" w:cs="Arial CYR"/>
                <w:sz w:val="18"/>
                <w:szCs w:val="18"/>
              </w:rPr>
              <w:t>У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- 0,35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DA32D9" w:rsidRDefault="00C62FE9" w:rsidP="00A759B9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45</w:t>
            </w:r>
            <w:r w:rsidR="00ED5584" w:rsidRPr="00DA32D9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A759B9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652907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Заквасочник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   0,63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З</w:t>
            </w:r>
            <w:r>
              <w:rPr>
                <w:rFonts w:ascii="Century Gothic" w:hAnsi="Century Gothic" w:cs="Arial CYR"/>
                <w:sz w:val="18"/>
                <w:szCs w:val="18"/>
              </w:rPr>
              <w:t>У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- 0,</w:t>
            </w:r>
            <w:r>
              <w:rPr>
                <w:rFonts w:ascii="Century Gothic" w:hAnsi="Century Gothic" w:cs="Arial CYR"/>
                <w:sz w:val="18"/>
                <w:szCs w:val="18"/>
              </w:rPr>
              <w:t>6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9B9" w:rsidRDefault="00A759B9" w:rsidP="003B6530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268 000</w:t>
            </w:r>
          </w:p>
        </w:tc>
      </w:tr>
      <w:tr w:rsidR="00A759B9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Заквасочник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   1,0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З</w:t>
            </w:r>
            <w:r>
              <w:rPr>
                <w:rFonts w:ascii="Century Gothic" w:hAnsi="Century Gothic" w:cs="Arial CYR"/>
                <w:sz w:val="18"/>
                <w:szCs w:val="18"/>
              </w:rPr>
              <w:t>У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r>
              <w:rPr>
                <w:rFonts w:ascii="Century Gothic" w:hAnsi="Century Gothic" w:cs="Arial CYR"/>
                <w:sz w:val="18"/>
                <w:szCs w:val="18"/>
              </w:rPr>
              <w:t>1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9B9" w:rsidRDefault="00A759B9" w:rsidP="003B6530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300 000</w:t>
            </w:r>
          </w:p>
        </w:tc>
      </w:tr>
      <w:tr w:rsidR="00A759B9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Заквасочник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   1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,5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З</w:t>
            </w:r>
            <w:r>
              <w:rPr>
                <w:rFonts w:ascii="Century Gothic" w:hAnsi="Century Gothic" w:cs="Arial CYR"/>
                <w:sz w:val="18"/>
                <w:szCs w:val="18"/>
              </w:rPr>
              <w:t>У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r>
              <w:rPr>
                <w:rFonts w:ascii="Century Gothic" w:hAnsi="Century Gothic" w:cs="Arial CYR"/>
                <w:sz w:val="18"/>
                <w:szCs w:val="18"/>
              </w:rPr>
              <w:t>1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9B9" w:rsidRDefault="00A759B9" w:rsidP="003B6530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375 000</w:t>
            </w:r>
          </w:p>
        </w:tc>
      </w:tr>
      <w:tr w:rsidR="00ED5584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Заквасочник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   2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0B60F2" w:rsidRDefault="00ED5584" w:rsidP="00A759B9">
            <w:pPr>
              <w:ind w:hanging="288"/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ОЗУ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 xml:space="preserve"> 2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DA32D9" w:rsidRDefault="00A759B9" w:rsidP="00317ED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</w:t>
            </w:r>
            <w:r w:rsidR="00C62FE9">
              <w:rPr>
                <w:rFonts w:ascii="Century Gothic" w:hAnsi="Century Gothic" w:cs="Arial CYR"/>
                <w:sz w:val="18"/>
                <w:szCs w:val="18"/>
              </w:rPr>
              <w:t>45</w:t>
            </w:r>
            <w:r w:rsidR="00ED5584" w:rsidRPr="00DA32D9">
              <w:rPr>
                <w:rFonts w:ascii="Century Gothic" w:hAnsi="Century Gothic" w:cs="Arial CYR"/>
                <w:sz w:val="18"/>
                <w:szCs w:val="18"/>
              </w:rPr>
              <w:t xml:space="preserve"> 000</w:t>
            </w:r>
          </w:p>
        </w:tc>
      </w:tr>
      <w:tr w:rsidR="00ED5584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Заквасочник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   2,5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ОЗУ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- 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DA32D9" w:rsidRDefault="00A759B9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495</w:t>
            </w:r>
            <w:r w:rsidR="00C62FE9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ED5584" w:rsidRPr="00DA32D9">
              <w:rPr>
                <w:rFonts w:ascii="Century Gothic" w:hAnsi="Century Gothic" w:cs="Arial CYR"/>
                <w:sz w:val="18"/>
                <w:szCs w:val="18"/>
              </w:rPr>
              <w:t xml:space="preserve">000  </w:t>
            </w:r>
          </w:p>
        </w:tc>
      </w:tr>
      <w:tr w:rsidR="00A759B9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A759B9" w:rsidRDefault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Опция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: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исполнение с люком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9B9" w:rsidRDefault="00A759B9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13 000</w:t>
            </w:r>
          </w:p>
        </w:tc>
      </w:tr>
      <w:tr w:rsidR="00ED5584" w:rsidRPr="000B60F2" w:rsidTr="00E56FD0">
        <w:trPr>
          <w:gridBefore w:val="1"/>
          <w:wBefore w:w="27" w:type="dxa"/>
          <w:trHeight w:val="270"/>
        </w:trPr>
        <w:tc>
          <w:tcPr>
            <w:tcW w:w="109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>
            <w:pPr>
              <w:jc w:val="center"/>
              <w:rPr>
                <w:rFonts w:ascii="Century Gothic" w:hAnsi="Century Gothic" w:cs="Arial CYR"/>
                <w:sz w:val="19"/>
                <w:szCs w:val="19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 xml:space="preserve">                  Емкости типа ВДП (длительной пастеризации)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Ванна 0,3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0B60F2" w:rsidRDefault="00ED5584" w:rsidP="00A759B9">
            <w:pPr>
              <w:ind w:hanging="108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 xml:space="preserve">           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ВДП - 0,3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DA32D9" w:rsidRDefault="00ED5584" w:rsidP="00A759B9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1</w:t>
            </w:r>
            <w:r w:rsidR="00C62FE9"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DA32D9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Ванна   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63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ВДП - 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63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DA32D9" w:rsidRDefault="00ED5584" w:rsidP="00A759B9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23</w:t>
            </w:r>
            <w:r w:rsidRPr="00DA32D9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A759B9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Ванна   </w:t>
            </w:r>
            <w:smartTag w:uri="urn:schemas-microsoft-com:office:smarttags" w:element="metricconverter">
              <w:smartTagPr>
                <w:attr w:name="ProductID" w:val="1,0 м3"/>
              </w:smartTagP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>1,0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ВДП - </w:t>
            </w:r>
            <w:r>
              <w:rPr>
                <w:rFonts w:ascii="Century Gothic" w:hAnsi="Century Gothic" w:cs="Arial CYR"/>
                <w:sz w:val="18"/>
                <w:szCs w:val="18"/>
              </w:rPr>
              <w:t>1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9B9" w:rsidRDefault="00A759B9" w:rsidP="00F214C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="00F214C8">
              <w:rPr>
                <w:rFonts w:ascii="Century Gothic" w:hAnsi="Century Gothic" w:cs="Arial CYR"/>
                <w:sz w:val="18"/>
                <w:szCs w:val="18"/>
              </w:rPr>
              <w:t>6</w:t>
            </w:r>
            <w:r>
              <w:rPr>
                <w:rFonts w:ascii="Century Gothic" w:hAnsi="Century Gothic" w:cs="Arial CYR"/>
                <w:sz w:val="18"/>
                <w:szCs w:val="18"/>
              </w:rPr>
              <w:t>7 000</w:t>
            </w:r>
          </w:p>
        </w:tc>
      </w:tr>
      <w:tr w:rsidR="00A759B9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>Ванна   1,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ВДП - </w:t>
            </w:r>
            <w:r>
              <w:rPr>
                <w:rFonts w:ascii="Century Gothic" w:hAnsi="Century Gothic" w:cs="Arial CYR"/>
                <w:sz w:val="18"/>
                <w:szCs w:val="18"/>
              </w:rPr>
              <w:t>1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9B9" w:rsidRDefault="00F214C8" w:rsidP="007F2655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9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 xml:space="preserve"> 000</w:t>
            </w:r>
          </w:p>
        </w:tc>
      </w:tr>
      <w:tr w:rsidR="00A759B9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Ванна   </w:t>
            </w: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,0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59B9" w:rsidRPr="000B60F2" w:rsidRDefault="00A759B9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ВДП - </w:t>
            </w:r>
            <w:r>
              <w:rPr>
                <w:rFonts w:ascii="Century Gothic" w:hAnsi="Century Gothic" w:cs="Arial CYR"/>
                <w:sz w:val="18"/>
                <w:szCs w:val="18"/>
              </w:rPr>
              <w:t>2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</w:rPr>
              <w:t>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9B9" w:rsidRDefault="00A759B9" w:rsidP="00F214C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3</w:t>
            </w:r>
            <w:r w:rsidR="00F214C8">
              <w:rPr>
                <w:rFonts w:ascii="Century Gothic" w:hAnsi="Century Gothic" w:cs="Arial CYR"/>
                <w:sz w:val="18"/>
                <w:szCs w:val="18"/>
              </w:rPr>
              <w:t>5</w:t>
            </w:r>
            <w:r>
              <w:rPr>
                <w:rFonts w:ascii="Century Gothic" w:hAnsi="Century Gothic" w:cs="Arial CYR"/>
                <w:sz w:val="18"/>
                <w:szCs w:val="18"/>
              </w:rPr>
              <w:t>5 000</w:t>
            </w:r>
          </w:p>
        </w:tc>
      </w:tr>
      <w:tr w:rsidR="00ED5584" w:rsidRPr="000B60F2" w:rsidTr="00E56FD0">
        <w:trPr>
          <w:gridBefore w:val="1"/>
          <w:wBefore w:w="27" w:type="dxa"/>
          <w:trHeight w:val="170"/>
        </w:trPr>
        <w:tc>
          <w:tcPr>
            <w:tcW w:w="7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Ванна   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3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>,0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A759B9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ВДП 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–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A759B9">
              <w:rPr>
                <w:rFonts w:ascii="Century Gothic" w:hAnsi="Century Gothic" w:cs="Arial CYR"/>
                <w:sz w:val="18"/>
                <w:szCs w:val="18"/>
              </w:rPr>
              <w:t>3,00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DA32D9" w:rsidRDefault="00486309" w:rsidP="00F214C8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</w:t>
            </w:r>
            <w:r w:rsidR="00F214C8">
              <w:rPr>
                <w:rFonts w:ascii="Century Gothic" w:hAnsi="Century Gothic" w:cs="Arial CYR"/>
                <w:sz w:val="18"/>
                <w:szCs w:val="18"/>
              </w:rPr>
              <w:t>2</w:t>
            </w:r>
            <w:r>
              <w:rPr>
                <w:rFonts w:ascii="Century Gothic" w:hAnsi="Century Gothic" w:cs="Arial CYR"/>
                <w:sz w:val="18"/>
                <w:szCs w:val="18"/>
              </w:rPr>
              <w:t>5</w:t>
            </w:r>
            <w:r w:rsidR="00ED5584" w:rsidRPr="00DA32D9">
              <w:rPr>
                <w:rFonts w:ascii="Century Gothic" w:hAnsi="Century Gothic" w:cs="Arial CYR"/>
                <w:sz w:val="18"/>
                <w:szCs w:val="18"/>
              </w:rPr>
              <w:t xml:space="preserve"> 000  </w:t>
            </w:r>
          </w:p>
        </w:tc>
      </w:tr>
      <w:tr w:rsidR="00ED5584" w:rsidRPr="000B60F2" w:rsidTr="00E56FD0">
        <w:trPr>
          <w:gridBefore w:val="1"/>
          <w:wBefore w:w="27" w:type="dxa"/>
          <w:trHeight w:val="270"/>
        </w:trPr>
        <w:tc>
          <w:tcPr>
            <w:tcW w:w="7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A759B9" w:rsidP="00BB5604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Опция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: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исполнение с люком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0B60F2" w:rsidRDefault="00ED5584" w:rsidP="009A3C72">
            <w:pPr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0B60F2" w:rsidRDefault="00A759B9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13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> </w:t>
            </w:r>
            <w:r w:rsidR="00ED5584" w:rsidRPr="000B60F2">
              <w:rPr>
                <w:rFonts w:ascii="Century Gothic" w:hAnsi="Century Gothic" w:cs="Arial CYR"/>
                <w:sz w:val="18"/>
                <w:szCs w:val="18"/>
              </w:rPr>
              <w:t>000</w:t>
            </w:r>
          </w:p>
        </w:tc>
      </w:tr>
      <w:tr w:rsidR="00ED5584" w:rsidRPr="000B60F2" w:rsidTr="00E56FD0">
        <w:trPr>
          <w:trHeight w:val="259"/>
        </w:trPr>
        <w:tc>
          <w:tcPr>
            <w:tcW w:w="10960" w:type="dxa"/>
            <w:gridSpan w:val="4"/>
            <w:tcBorders>
              <w:top w:val="single" w:sz="4" w:space="0" w:color="auto"/>
            </w:tcBorders>
            <w:noWrap/>
            <w:vAlign w:val="center"/>
          </w:tcPr>
          <w:tbl>
            <w:tblPr>
              <w:tblpPr w:leftFromText="180" w:rightFromText="180" w:vertAnchor="text" w:tblpY="-26"/>
              <w:tblW w:w="10948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6941"/>
              <w:gridCol w:w="35"/>
              <w:gridCol w:w="2233"/>
              <w:gridCol w:w="1739"/>
            </w:tblGrid>
            <w:tr w:rsidR="00ED5584" w:rsidRPr="000B60F2" w:rsidTr="00E56FD0">
              <w:trPr>
                <w:trHeight w:val="312"/>
              </w:trPr>
              <w:tc>
                <w:tcPr>
                  <w:tcW w:w="10948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ED5584" w:rsidP="004C3000">
                  <w:pPr>
                    <w:jc w:val="center"/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</w:pPr>
                  <w:r w:rsidRPr="00DC7AF3"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  <w:t xml:space="preserve">ОБОРУДОВАНИЕ  </w:t>
                  </w:r>
                  <w:r>
                    <w:rPr>
                      <w:rFonts w:ascii="Century Gothic" w:hAnsi="Century Gothic" w:cs="Arial CYR"/>
                      <w:b/>
                      <w:bCs/>
                      <w:sz w:val="19"/>
                      <w:szCs w:val="19"/>
                    </w:rPr>
                    <w:t>ДЛЯ</w:t>
                  </w:r>
                  <w:r w:rsidRPr="000B60F2"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  <w:t xml:space="preserve"> ПРОИЗВОДСТВА ТВОРОГА</w:t>
                  </w:r>
                </w:p>
              </w:tc>
            </w:tr>
            <w:tr w:rsidR="00ED5584" w:rsidRPr="000B60F2" w:rsidTr="00E56FD0">
              <w:trPr>
                <w:trHeight w:val="312"/>
              </w:trPr>
              <w:tc>
                <w:tcPr>
                  <w:tcW w:w="109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ED5584" w:rsidP="004C3000">
                  <w:pPr>
                    <w:jc w:val="center"/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</w:pPr>
                  <w:r w:rsidRPr="000B60F2"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  <w:t>Ванны сквашивания</w:t>
                  </w:r>
                </w:p>
              </w:tc>
            </w:tr>
            <w:tr w:rsidR="00ED5584" w:rsidRPr="000B60F2" w:rsidTr="005F5E2B">
              <w:trPr>
                <w:trHeight w:val="150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ED5584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Ванна сквашивания    </w:t>
                  </w:r>
                  <w:smartTag w:uri="urn:schemas-microsoft-com:office:smarttags" w:element="metricconverter">
                    <w:smartTagPr>
                      <w:attr w:name="ProductID" w:val="1,2 м3"/>
                    </w:smartTagPr>
                    <w:r w:rsidRPr="000B60F2">
                      <w:rPr>
                        <w:rFonts w:ascii="Century Gothic" w:hAnsi="Century Gothic" w:cs="Arial CYR"/>
                        <w:sz w:val="18"/>
                        <w:szCs w:val="18"/>
                      </w:rPr>
                      <w:t>1,2 м</w:t>
                    </w:r>
                    <w:r w:rsidRPr="000B60F2">
                      <w:rPr>
                        <w:rFonts w:ascii="Century Gothic" w:hAnsi="Century Gothic" w:cs="Arial CYR"/>
                        <w:sz w:val="18"/>
                        <w:szCs w:val="18"/>
                        <w:vertAlign w:val="superscript"/>
                      </w:rPr>
                      <w:t>3</w:t>
                    </w:r>
                  </w:smartTag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ED5584" w:rsidP="004C3000">
                  <w:pPr>
                    <w:ind w:left="660"/>
                    <w:jc w:val="both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 w:rsidRPr="000B60F2">
                    <w:rPr>
                      <w:rFonts w:ascii="Century Gothic" w:hAnsi="Century Gothic" w:cs="Arial CYR"/>
                      <w:sz w:val="19"/>
                      <w:szCs w:val="19"/>
                    </w:rPr>
                    <w:t>ВТ</w:t>
                  </w:r>
                  <w:r w:rsidR="00486309">
                    <w:rPr>
                      <w:rFonts w:ascii="Century Gothic" w:hAnsi="Century Gothic" w:cs="Arial CYR"/>
                      <w:sz w:val="19"/>
                      <w:szCs w:val="19"/>
                    </w:rPr>
                    <w:t>Н</w:t>
                  </w:r>
                  <w:r w:rsidRPr="000B60F2">
                    <w:rPr>
                      <w:rFonts w:ascii="Century Gothic" w:hAnsi="Century Gothic" w:cs="Arial CYR"/>
                      <w:sz w:val="19"/>
                      <w:szCs w:val="19"/>
                    </w:rPr>
                    <w:t xml:space="preserve"> - 1,2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1E71AB" w:rsidRDefault="00ED5584" w:rsidP="004C3000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 w:rsidRPr="001E71AB">
                    <w:rPr>
                      <w:rFonts w:ascii="Century Gothic" w:hAnsi="Century Gothic" w:cs="Arial CYR"/>
                      <w:sz w:val="18"/>
                      <w:szCs w:val="18"/>
                    </w:rPr>
                    <w:t>1</w:t>
                  </w:r>
                  <w:r w:rsidR="00C62FE9">
                    <w:rPr>
                      <w:rFonts w:ascii="Century Gothic" w:hAnsi="Century Gothic" w:cs="Arial CYR"/>
                      <w:sz w:val="18"/>
                      <w:szCs w:val="18"/>
                    </w:rPr>
                    <w:t>45</w:t>
                  </w:r>
                  <w:r w:rsidRPr="001E71AB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000</w:t>
                  </w:r>
                </w:p>
              </w:tc>
            </w:tr>
            <w:tr w:rsidR="00ED5584" w:rsidRPr="000B60F2" w:rsidTr="005F5E2B">
              <w:trPr>
                <w:trHeight w:val="312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486309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Ванна сквашивания    2,0</w:t>
                  </w:r>
                  <w:r w:rsidR="00ED5584"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м</w:t>
                  </w:r>
                  <w:r w:rsidR="00ED5584" w:rsidRPr="000B60F2">
                    <w:rPr>
                      <w:rFonts w:ascii="Century Gothic" w:hAnsi="Century Gothic" w:cs="Arial CYR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486309" w:rsidP="004C3000">
                  <w:pPr>
                    <w:ind w:left="660"/>
                    <w:jc w:val="both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ВТН - 2,0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1E71AB" w:rsidRDefault="00C62FE9" w:rsidP="007F2655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20</w:t>
                  </w:r>
                  <w:r w:rsidR="00ED5584">
                    <w:rPr>
                      <w:rFonts w:ascii="Century Gothic" w:hAnsi="Century Gothic" w:cs="Arial CYR"/>
                      <w:sz w:val="18"/>
                      <w:szCs w:val="18"/>
                    </w:rPr>
                    <w:t>0</w:t>
                  </w:r>
                  <w:r w:rsidR="00ED5584" w:rsidRPr="001E71AB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000</w:t>
                  </w:r>
                </w:p>
              </w:tc>
            </w:tr>
            <w:tr w:rsidR="00486309" w:rsidRPr="000B60F2" w:rsidTr="005F5E2B">
              <w:trPr>
                <w:trHeight w:val="312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Ванна сквашивания    2,5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м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Pr="000B60F2" w:rsidRDefault="00486309" w:rsidP="004C3000">
                  <w:pPr>
                    <w:ind w:left="660"/>
                    <w:jc w:val="both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ВТН - 2,5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7F2655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225 000</w:t>
                  </w:r>
                </w:p>
              </w:tc>
            </w:tr>
            <w:tr w:rsidR="00486309" w:rsidRPr="000B60F2" w:rsidTr="005F5E2B">
              <w:trPr>
                <w:trHeight w:val="312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Ванна сквашивания  со змеевиком  2,5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м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  <w:vertAlign w:val="superscript"/>
                    </w:rPr>
                    <w:t>3</w:t>
                  </w:r>
                  <w:r>
                    <w:rPr>
                      <w:rFonts w:ascii="Century Gothic" w:hAnsi="Century Gothic" w:cs="Arial CYR"/>
                      <w:sz w:val="18"/>
                      <w:szCs w:val="18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4C3000">
                  <w:pPr>
                    <w:ind w:left="660"/>
                    <w:jc w:val="both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ВТН - 2,5-</w:t>
                  </w:r>
                  <w:proofErr w:type="gramStart"/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З</w:t>
                  </w:r>
                  <w:proofErr w:type="gramEnd"/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7F2655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290 000</w:t>
                  </w:r>
                </w:p>
              </w:tc>
            </w:tr>
            <w:tr w:rsidR="00486309" w:rsidRPr="000B60F2" w:rsidTr="005F5E2B">
              <w:trPr>
                <w:trHeight w:val="312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Ванна сквашивания  с прессом  2,0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м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4C3000">
                  <w:pPr>
                    <w:ind w:left="660"/>
                    <w:jc w:val="both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ВТН - 2,0-</w:t>
                  </w:r>
                  <w:proofErr w:type="gramStart"/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7F2655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675 000</w:t>
                  </w:r>
                </w:p>
              </w:tc>
            </w:tr>
            <w:tr w:rsidR="00486309" w:rsidRPr="000B60F2" w:rsidTr="005F5E2B">
              <w:trPr>
                <w:trHeight w:val="312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486309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Ванна сквашивания  с прессом  2,5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м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  <w:vertAlign w:val="superscript"/>
                    </w:rPr>
                    <w:t>3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4C3000">
                  <w:pPr>
                    <w:ind w:left="660"/>
                    <w:jc w:val="both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ВТН - 2,5-</w:t>
                  </w:r>
                  <w:proofErr w:type="gramStart"/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П</w:t>
                  </w:r>
                  <w:proofErr w:type="gramEnd"/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7F2655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700 000</w:t>
                  </w:r>
                </w:p>
              </w:tc>
            </w:tr>
            <w:tr w:rsidR="00ED5584" w:rsidRPr="000B60F2" w:rsidTr="00E56FD0">
              <w:trPr>
                <w:trHeight w:val="312"/>
              </w:trPr>
              <w:tc>
                <w:tcPr>
                  <w:tcW w:w="109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ED5584" w:rsidP="004C3000">
                  <w:pPr>
                    <w:jc w:val="center"/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</w:pPr>
                  <w:r w:rsidRPr="000B60F2"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  <w:t xml:space="preserve">Ванны </w:t>
                  </w:r>
                  <w:proofErr w:type="spellStart"/>
                  <w:r w:rsidRPr="000B60F2"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  <w:t>самопрессования</w:t>
                  </w:r>
                  <w:proofErr w:type="spellEnd"/>
                  <w:r w:rsidRPr="000B60F2">
                    <w:rPr>
                      <w:rFonts w:ascii="Century Gothic" w:hAnsi="Century Gothic" w:cs="Arial CYR"/>
                      <w:b/>
                      <w:bCs/>
                      <w:sz w:val="21"/>
                      <w:szCs w:val="21"/>
                    </w:rPr>
                    <w:t xml:space="preserve"> творога</w:t>
                  </w:r>
                </w:p>
              </w:tc>
            </w:tr>
            <w:tr w:rsidR="00ED5584" w:rsidRPr="000B60F2" w:rsidTr="005F5E2B">
              <w:trPr>
                <w:trHeight w:val="312"/>
              </w:trPr>
              <w:tc>
                <w:tcPr>
                  <w:tcW w:w="6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ED5584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Ванна </w:t>
                  </w:r>
                  <w:proofErr w:type="spellStart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>самопрессования</w:t>
                  </w:r>
                  <w:proofErr w:type="spellEnd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творога </w:t>
                  </w:r>
                  <w:proofErr w:type="gramStart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на </w:t>
                  </w:r>
                  <w:smartTag w:uri="urn:schemas-microsoft-com:office:smarttags" w:element="metricconverter">
                    <w:smartTagPr>
                      <w:attr w:name="ProductID" w:val="190 кг"/>
                    </w:smartTagPr>
                    <w:r w:rsidRPr="000B60F2">
                      <w:rPr>
                        <w:rFonts w:ascii="Century Gothic" w:hAnsi="Century Gothic" w:cs="Arial CYR"/>
                        <w:sz w:val="18"/>
                        <w:szCs w:val="18"/>
                      </w:rPr>
                      <w:t>190 кг</w:t>
                    </w:r>
                  </w:smartTag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)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486309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               </w:t>
                  </w:r>
                  <w:r w:rsidR="00ED5584"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> </w:t>
                  </w: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ВС-190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1E71AB" w:rsidRDefault="00ED5584" w:rsidP="004C3000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70</w:t>
                  </w:r>
                  <w:r w:rsidRPr="001E71AB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000  </w:t>
                  </w:r>
                </w:p>
              </w:tc>
            </w:tr>
            <w:tr w:rsidR="00ED5584" w:rsidRPr="000B60F2" w:rsidTr="005F5E2B">
              <w:trPr>
                <w:trHeight w:val="312"/>
              </w:trPr>
              <w:tc>
                <w:tcPr>
                  <w:tcW w:w="6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ED5584" w:rsidP="00486309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Ванна </w:t>
                  </w:r>
                  <w:proofErr w:type="spellStart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>самопрессования</w:t>
                  </w:r>
                  <w:proofErr w:type="spellEnd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творога </w:t>
                  </w:r>
                  <w:proofErr w:type="gramStart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>на 3</w:t>
                  </w:r>
                  <w:r w:rsidR="00486309">
                    <w:rPr>
                      <w:rFonts w:ascii="Century Gothic" w:hAnsi="Century Gothic" w:cs="Arial CYR"/>
                      <w:sz w:val="18"/>
                      <w:szCs w:val="18"/>
                    </w:rPr>
                    <w:t>5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>0 кг )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0B60F2" w:rsidRDefault="00486309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                ВС-350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584" w:rsidRPr="001E71AB" w:rsidRDefault="00ED5584" w:rsidP="00486309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8</w:t>
                  </w:r>
                  <w:r w:rsidR="00486309">
                    <w:rPr>
                      <w:rFonts w:ascii="Century Gothic" w:hAnsi="Century Gothic" w:cs="Arial CYR"/>
                      <w:sz w:val="18"/>
                      <w:szCs w:val="18"/>
                    </w:rPr>
                    <w:t>5</w:t>
                  </w:r>
                  <w:r w:rsidRPr="001E71AB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000</w:t>
                  </w:r>
                </w:p>
              </w:tc>
            </w:tr>
            <w:tr w:rsidR="00486309" w:rsidRPr="000B60F2" w:rsidTr="005F5E2B">
              <w:trPr>
                <w:trHeight w:val="312"/>
              </w:trPr>
              <w:tc>
                <w:tcPr>
                  <w:tcW w:w="69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Pr="000B60F2" w:rsidRDefault="00486309" w:rsidP="00486309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Ванна </w:t>
                  </w:r>
                  <w:proofErr w:type="spellStart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>самопрессования</w:t>
                  </w:r>
                  <w:proofErr w:type="spellEnd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творога </w:t>
                  </w:r>
                  <w:proofErr w:type="gramStart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(  </w:t>
                  </w:r>
                  <w:proofErr w:type="gramEnd"/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на </w:t>
                  </w: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60</w:t>
                  </w:r>
                  <w:r w:rsidRPr="000B60F2">
                    <w:rPr>
                      <w:rFonts w:ascii="Century Gothic" w:hAnsi="Century Gothic" w:cs="Arial CYR"/>
                      <w:sz w:val="18"/>
                      <w:szCs w:val="18"/>
                    </w:rPr>
                    <w:t>0 кг )</w:t>
                  </w:r>
                </w:p>
              </w:tc>
              <w:tc>
                <w:tcPr>
                  <w:tcW w:w="2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Pr="000B60F2" w:rsidRDefault="00486309" w:rsidP="004C3000">
                  <w:pPr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 xml:space="preserve">                 ВС-600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Default="00486309" w:rsidP="007B7DE8">
                  <w:pPr>
                    <w:jc w:val="center"/>
                    <w:rPr>
                      <w:rFonts w:ascii="Century Gothic" w:hAnsi="Century Gothic" w:cs="Arial CYR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Arial CYR"/>
                      <w:sz w:val="18"/>
                      <w:szCs w:val="18"/>
                    </w:rPr>
                    <w:t>100 000</w:t>
                  </w:r>
                </w:p>
              </w:tc>
            </w:tr>
            <w:tr w:rsidR="00486309" w:rsidRPr="000B60F2" w:rsidTr="00135E74">
              <w:trPr>
                <w:trHeight w:val="312"/>
              </w:trPr>
              <w:tc>
                <w:tcPr>
                  <w:tcW w:w="109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86309" w:rsidRPr="00486309" w:rsidRDefault="00486309" w:rsidP="007B7DE8">
                  <w:pPr>
                    <w:jc w:val="center"/>
                    <w:rPr>
                      <w:rFonts w:ascii="Century Gothic" w:hAnsi="Century Gothic" w:cs="Arial CYR"/>
                      <w:b/>
                      <w:sz w:val="20"/>
                      <w:szCs w:val="20"/>
                    </w:rPr>
                  </w:pPr>
                  <w:r w:rsidRPr="00486309">
                    <w:rPr>
                      <w:rFonts w:ascii="Century Gothic" w:hAnsi="Century Gothic" w:cs="Arial CYR"/>
                      <w:b/>
                      <w:sz w:val="20"/>
                      <w:szCs w:val="20"/>
                    </w:rPr>
                    <w:t>Отделитель сыворотки</w:t>
                  </w:r>
                </w:p>
              </w:tc>
            </w:tr>
            <w:tr w:rsidR="005F5E2B" w:rsidRPr="000B60F2" w:rsidTr="005F5E2B">
              <w:trPr>
                <w:trHeight w:val="312"/>
              </w:trPr>
              <w:tc>
                <w:tcPr>
                  <w:tcW w:w="6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E2B" w:rsidRPr="005F5E2B" w:rsidRDefault="005F5E2B" w:rsidP="005F5E2B">
                  <w:pPr>
                    <w:rPr>
                      <w:rFonts w:ascii="Century Gothic" w:hAnsi="Century Gothic" w:cs="Arial CYR"/>
                      <w:sz w:val="16"/>
                      <w:szCs w:val="16"/>
                    </w:rPr>
                  </w:pPr>
                  <w:r w:rsidRPr="005F5E2B">
                    <w:rPr>
                      <w:rFonts w:ascii="Century Gothic" w:hAnsi="Century Gothic" w:cs="Arial CYR"/>
                      <w:sz w:val="16"/>
                      <w:szCs w:val="16"/>
                    </w:rPr>
                    <w:t>Отделитель сыворотки с ПУ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E2B" w:rsidRPr="005F5E2B" w:rsidRDefault="005F5E2B" w:rsidP="007B7DE8">
                  <w:pPr>
                    <w:jc w:val="center"/>
                    <w:rPr>
                      <w:rFonts w:ascii="Century Gothic" w:hAnsi="Century Gothic" w:cs="Arial CYR"/>
                      <w:sz w:val="20"/>
                      <w:szCs w:val="20"/>
                    </w:rPr>
                  </w:pPr>
                  <w:r w:rsidRPr="005F5E2B">
                    <w:rPr>
                      <w:rFonts w:ascii="Century Gothic" w:hAnsi="Century Gothic" w:cs="Arial CYR"/>
                      <w:sz w:val="20"/>
                      <w:szCs w:val="20"/>
                    </w:rPr>
                    <w:t>ОС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5E2B" w:rsidRPr="005F5E2B" w:rsidRDefault="005F5E2B" w:rsidP="007B7DE8">
                  <w:pPr>
                    <w:jc w:val="center"/>
                    <w:rPr>
                      <w:rFonts w:ascii="Century Gothic" w:hAnsi="Century Gothic" w:cs="Arial CYR"/>
                      <w:sz w:val="20"/>
                      <w:szCs w:val="20"/>
                    </w:rPr>
                  </w:pPr>
                  <w:r w:rsidRPr="005F5E2B">
                    <w:rPr>
                      <w:rFonts w:ascii="Century Gothic" w:hAnsi="Century Gothic" w:cs="Arial CYR"/>
                      <w:sz w:val="20"/>
                      <w:szCs w:val="20"/>
                    </w:rPr>
                    <w:t>1 048 000</w:t>
                  </w:r>
                </w:p>
              </w:tc>
            </w:tr>
          </w:tbl>
          <w:p w:rsidR="00ED5584" w:rsidRPr="003E6B60" w:rsidRDefault="00ED5584" w:rsidP="0078672F">
            <w:pPr>
              <w:rPr>
                <w:rFonts w:ascii="Century Gothic" w:hAnsi="Century Gothic" w:cs="Arial CYR"/>
                <w:b/>
                <w:sz w:val="18"/>
                <w:szCs w:val="18"/>
              </w:rPr>
            </w:pPr>
          </w:p>
        </w:tc>
      </w:tr>
    </w:tbl>
    <w:p w:rsidR="00ED5584" w:rsidRDefault="00ED5584">
      <w:pPr>
        <w:rPr>
          <w:sz w:val="4"/>
          <w:szCs w:val="4"/>
        </w:rPr>
      </w:pPr>
    </w:p>
    <w:p w:rsidR="00ED5584" w:rsidRDefault="00ED5584">
      <w:pPr>
        <w:rPr>
          <w:sz w:val="4"/>
          <w:szCs w:val="4"/>
        </w:rPr>
      </w:pPr>
    </w:p>
    <w:p w:rsidR="00ED5584" w:rsidRDefault="00ED5584">
      <w:pPr>
        <w:rPr>
          <w:sz w:val="4"/>
          <w:szCs w:val="4"/>
        </w:rPr>
      </w:pPr>
    </w:p>
    <w:tbl>
      <w:tblPr>
        <w:tblW w:w="11199" w:type="dxa"/>
        <w:tblInd w:w="-601" w:type="dxa"/>
        <w:tblLayout w:type="fixed"/>
        <w:tblLook w:val="0000"/>
      </w:tblPr>
      <w:tblGrid>
        <w:gridCol w:w="7218"/>
        <w:gridCol w:w="2149"/>
        <w:gridCol w:w="1832"/>
      </w:tblGrid>
      <w:tr w:rsidR="00ED5584" w:rsidRPr="000B60F2" w:rsidTr="00DA228B">
        <w:trPr>
          <w:trHeight w:val="177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5584" w:rsidRPr="007B7DE8" w:rsidRDefault="00ED5584" w:rsidP="00FB2A7F">
            <w:pPr>
              <w:jc w:val="center"/>
              <w:rPr>
                <w:rFonts w:ascii="Century Gothic" w:hAnsi="Century Gothic" w:cs="Arial CYR"/>
                <w:b/>
                <w:bCs/>
              </w:rPr>
            </w:pPr>
          </w:p>
        </w:tc>
      </w:tr>
      <w:tr w:rsidR="00ED5584" w:rsidRPr="000B60F2" w:rsidTr="00DA228B">
        <w:trPr>
          <w:trHeight w:val="144"/>
        </w:trPr>
        <w:tc>
          <w:tcPr>
            <w:tcW w:w="1119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5584" w:rsidRPr="000B60F2" w:rsidRDefault="00ED5584" w:rsidP="00FB2A7F">
            <w:pPr>
              <w:jc w:val="right"/>
              <w:rPr>
                <w:rFonts w:ascii="Century Gothic" w:hAnsi="Century Gothic" w:cs="Arial CYR"/>
                <w:b/>
                <w:bCs/>
                <w:i/>
                <w:iCs/>
                <w:sz w:val="19"/>
                <w:szCs w:val="19"/>
              </w:rPr>
            </w:pPr>
          </w:p>
        </w:tc>
      </w:tr>
      <w:tr w:rsidR="00ED5584" w:rsidRPr="000B60F2" w:rsidTr="00DA228B">
        <w:trPr>
          <w:trHeight w:val="210"/>
        </w:trPr>
        <w:tc>
          <w:tcPr>
            <w:tcW w:w="7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b/>
                <w:bCs/>
                <w:sz w:val="17"/>
                <w:szCs w:val="17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Наименование изделия</w:t>
            </w:r>
          </w:p>
        </w:tc>
        <w:tc>
          <w:tcPr>
            <w:tcW w:w="2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b/>
                <w:bCs/>
                <w:sz w:val="17"/>
                <w:szCs w:val="17"/>
              </w:rPr>
            </w:pPr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Обозначение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b/>
                <w:bCs/>
                <w:sz w:val="17"/>
                <w:szCs w:val="17"/>
              </w:rPr>
            </w:pPr>
            <w:r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Цена</w:t>
            </w:r>
            <w:proofErr w:type="gramStart"/>
            <w:r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 xml:space="preserve"> </w:t>
            </w:r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>,</w:t>
            </w:r>
            <w:proofErr w:type="gramEnd"/>
            <w:r w:rsidRPr="000B60F2">
              <w:rPr>
                <w:rFonts w:ascii="Century Gothic" w:hAnsi="Century Gothic" w:cs="Arial CYR"/>
                <w:b/>
                <w:bCs/>
                <w:sz w:val="17"/>
                <w:szCs w:val="17"/>
              </w:rPr>
              <w:t xml:space="preserve"> руб.</w:t>
            </w:r>
          </w:p>
        </w:tc>
      </w:tr>
      <w:tr w:rsidR="00ED5584" w:rsidRPr="000B60F2" w:rsidTr="00DA228B">
        <w:trPr>
          <w:trHeight w:val="194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proofErr w:type="spellStart"/>
            <w:proofErr w:type="gramStart"/>
            <w:r w:rsidRPr="007F2655">
              <w:rPr>
                <w:rFonts w:ascii="Century Gothic" w:hAnsi="Century Gothic" w:cs="Arial CYR"/>
                <w:b/>
                <w:sz w:val="20"/>
                <w:szCs w:val="20"/>
              </w:rPr>
              <w:t>Пресс-тележки</w:t>
            </w:r>
            <w:proofErr w:type="spellEnd"/>
            <w:proofErr w:type="gramEnd"/>
          </w:p>
        </w:tc>
      </w:tr>
      <w:tr w:rsidR="00ED5584" w:rsidRPr="000B60F2" w:rsidTr="00DA228B">
        <w:trPr>
          <w:trHeight w:val="21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Пресс-тележка</w:t>
            </w:r>
            <w:r w:rsidR="00486309">
              <w:rPr>
                <w:rFonts w:ascii="Century Gothic" w:hAnsi="Century Gothic" w:cs="Arial CYR"/>
                <w:sz w:val="18"/>
                <w:szCs w:val="18"/>
              </w:rPr>
              <w:t xml:space="preserve"> на 350 л.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    </w:t>
            </w:r>
            <w:proofErr w:type="gramStart"/>
            <w:r>
              <w:rPr>
                <w:rFonts w:ascii="Century Gothic" w:hAnsi="Century Gothic" w:cs="Arial CYR"/>
                <w:sz w:val="18"/>
                <w:szCs w:val="18"/>
              </w:rPr>
              <w:t>ПТ</w:t>
            </w:r>
            <w:proofErr w:type="gramEnd"/>
            <w:r>
              <w:rPr>
                <w:rFonts w:ascii="Century Gothic" w:hAnsi="Century Gothic" w:cs="Arial CYR"/>
                <w:sz w:val="18"/>
                <w:szCs w:val="18"/>
              </w:rPr>
              <w:t>- 350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Default="00486309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100</w:t>
            </w:r>
            <w:r w:rsidR="00ED5584">
              <w:rPr>
                <w:rFonts w:ascii="Century Gothic" w:hAnsi="Century Gothic" w:cs="Arial CYR"/>
                <w:sz w:val="18"/>
                <w:szCs w:val="18"/>
              </w:rPr>
              <w:t xml:space="preserve"> 000</w:t>
            </w:r>
          </w:p>
        </w:tc>
      </w:tr>
      <w:tr w:rsidR="00486309" w:rsidRPr="000B60F2" w:rsidTr="00DA228B">
        <w:trPr>
          <w:trHeight w:val="21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309" w:rsidRDefault="00486309" w:rsidP="00486309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Пресс-тележка на 1200 л.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309" w:rsidRDefault="00486309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    ПТ-1200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309" w:rsidRDefault="00486309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205 000</w:t>
            </w:r>
          </w:p>
        </w:tc>
      </w:tr>
      <w:tr w:rsidR="00ED5584" w:rsidRPr="000B60F2" w:rsidTr="00DA228B">
        <w:trPr>
          <w:trHeight w:val="210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E56FD0" w:rsidRDefault="00ED5584" w:rsidP="00E56FD0">
            <w:pPr>
              <w:jc w:val="center"/>
              <w:rPr>
                <w:rFonts w:ascii="Century Gothic" w:hAnsi="Century Gothic" w:cs="Arial CYR"/>
                <w:b/>
                <w:sz w:val="20"/>
                <w:szCs w:val="20"/>
              </w:rPr>
            </w:pPr>
            <w:r w:rsidRPr="00E56FD0">
              <w:rPr>
                <w:rFonts w:ascii="Century Gothic" w:hAnsi="Century Gothic" w:cs="Arial CYR"/>
                <w:b/>
                <w:sz w:val="20"/>
                <w:szCs w:val="20"/>
              </w:rPr>
              <w:t>Аппарат тепловой обработки сгустка</w:t>
            </w:r>
          </w:p>
        </w:tc>
      </w:tr>
      <w:tr w:rsidR="00ED5584" w:rsidRPr="000B60F2" w:rsidTr="00DA228B">
        <w:trPr>
          <w:trHeight w:val="21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751CDA">
              <w:rPr>
                <w:rFonts w:ascii="Century Gothic" w:hAnsi="Century Gothic" w:cs="Arial CYR"/>
                <w:sz w:val="18"/>
                <w:szCs w:val="18"/>
              </w:rPr>
              <w:t>Аппарат тепловой обработки сгустка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производительностью 2,5 тонн/час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E56FD0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           АТОС-2500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24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751CDA">
              <w:rPr>
                <w:rFonts w:ascii="Century Gothic" w:hAnsi="Century Gothic" w:cs="Arial CYR"/>
                <w:sz w:val="18"/>
                <w:szCs w:val="18"/>
              </w:rPr>
              <w:t>Аппарат тепловой обработки сгустка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производительностью 5 тонн/час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АТОС-5000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70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Творогоизготовители</w:t>
            </w:r>
            <w:proofErr w:type="spellEnd"/>
          </w:p>
        </w:tc>
      </w:tr>
      <w:tr w:rsidR="005F5E2B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F5E2B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Творогоизготовитель</w:t>
            </w:r>
            <w:proofErr w:type="spellEnd"/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 CYR"/>
                <w:sz w:val="18"/>
                <w:szCs w:val="18"/>
              </w:rPr>
              <w:t>объемом 2,5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8380B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ТИ-2,5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2B" w:rsidRDefault="005F5E2B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545 000</w:t>
            </w:r>
          </w:p>
        </w:tc>
      </w:tr>
      <w:tr w:rsidR="005F5E2B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F5E2B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Творогоизготовитель</w:t>
            </w:r>
            <w:proofErr w:type="spellEnd"/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 CYR"/>
                <w:sz w:val="18"/>
                <w:szCs w:val="18"/>
              </w:rPr>
              <w:t>объемом 5,0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8380B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ТИ-5,0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2B" w:rsidRDefault="005F5E2B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945 000</w:t>
            </w:r>
          </w:p>
        </w:tc>
      </w:tr>
      <w:tr w:rsidR="00ED5584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8380B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Творогоизготовитель</w:t>
            </w:r>
            <w:proofErr w:type="spellEnd"/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  <w:r w:rsidR="005F5E2B">
              <w:rPr>
                <w:rFonts w:ascii="Century Gothic" w:hAnsi="Century Gothic" w:cs="Arial CYR"/>
                <w:sz w:val="18"/>
                <w:szCs w:val="18"/>
              </w:rPr>
              <w:t xml:space="preserve">объемом </w:t>
            </w:r>
            <w:smartTag w:uri="urn:schemas-microsoft-com:office:smarttags" w:element="metricconverter">
              <w:smartTagPr>
                <w:attr w:name="ProductID" w:val="6,3 м3"/>
              </w:smartTagPr>
              <w:r>
                <w:rPr>
                  <w:rFonts w:ascii="Century Gothic" w:hAnsi="Century Gothic" w:cs="Arial CYR"/>
                  <w:sz w:val="18"/>
                  <w:szCs w:val="18"/>
                </w:rPr>
                <w:t>6,3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 xml:space="preserve">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8380B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ТИ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–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</w:rPr>
              <w:t>6,3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5F5E2B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1 040 000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255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Творогоизготовитель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 w:rsidR="005F5E2B">
              <w:rPr>
                <w:rFonts w:ascii="Century Gothic" w:hAnsi="Century Gothic" w:cs="Arial CYR"/>
                <w:sz w:val="18"/>
                <w:szCs w:val="18"/>
              </w:rPr>
              <w:t xml:space="preserve">объемом </w:t>
            </w:r>
            <w:smartTag w:uri="urn:schemas-microsoft-com:office:smarttags" w:element="metricconverter">
              <w:smartTagPr>
                <w:attr w:name="ProductID" w:val="10 м3"/>
              </w:smartTagPr>
              <w:r>
                <w:rPr>
                  <w:rFonts w:ascii="Century Gothic" w:hAnsi="Century Gothic" w:cs="Arial CYR"/>
                  <w:sz w:val="18"/>
                  <w:szCs w:val="18"/>
                </w:rPr>
                <w:t>10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</w:rPr>
                <w:t xml:space="preserve"> м</w:t>
              </w:r>
              <w:r w:rsidRPr="000B60F2">
                <w:rPr>
                  <w:rFonts w:ascii="Century Gothic" w:hAnsi="Century Gothic" w:cs="Arial CYR"/>
                  <w:sz w:val="18"/>
                  <w:szCs w:val="18"/>
                  <w:vertAlign w:val="superscript"/>
                </w:rPr>
                <w:t>3</w:t>
              </w:r>
            </w:smartTag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8380B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ТИ-10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5F5E2B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1 350 000</w:t>
            </w:r>
            <w:r w:rsidR="00ED5584"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5F5E2B" w:rsidRPr="000B60F2" w:rsidTr="00DA228B">
        <w:trPr>
          <w:trHeight w:val="255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F5E2B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Творогоизготовитель</w:t>
            </w:r>
            <w:proofErr w:type="spellEnd"/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 CYR"/>
                <w:sz w:val="18"/>
                <w:szCs w:val="18"/>
              </w:rPr>
              <w:t>объемом 12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8380B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ТИ-12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2B" w:rsidRDefault="005F5E2B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1 750 000</w:t>
            </w:r>
          </w:p>
        </w:tc>
      </w:tr>
      <w:tr w:rsidR="005F5E2B" w:rsidRPr="000B60F2" w:rsidTr="00DA228B">
        <w:trPr>
          <w:trHeight w:val="255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F5E2B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Творогоизготовитель</w:t>
            </w:r>
            <w:proofErr w:type="spellEnd"/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  <w:r>
              <w:rPr>
                <w:rFonts w:ascii="Century Gothic" w:hAnsi="Century Gothic" w:cs="Arial CYR"/>
                <w:sz w:val="18"/>
                <w:szCs w:val="18"/>
              </w:rPr>
              <w:t>объемом 15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м</w:t>
            </w:r>
            <w:r w:rsidRPr="000B60F2">
              <w:rPr>
                <w:rFonts w:ascii="Century Gothic" w:hAnsi="Century Gothic" w:cs="Arial CYR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5E2B" w:rsidRDefault="005F5E2B" w:rsidP="0058380B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ТИ-15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5E2B" w:rsidRDefault="005F5E2B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1 950 000</w:t>
            </w:r>
          </w:p>
        </w:tc>
      </w:tr>
      <w:tr w:rsidR="00ED5584" w:rsidRPr="000B60F2" w:rsidTr="00DA228B">
        <w:trPr>
          <w:trHeight w:val="182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8380B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>Пастеризационно-охладительные</w:t>
            </w:r>
            <w:proofErr w:type="spellEnd"/>
            <w:r>
              <w:rPr>
                <w:rFonts w:ascii="Century Gothic" w:hAnsi="Century Gothic" w:cs="Arial CYR"/>
                <w:b/>
                <w:bCs/>
                <w:sz w:val="21"/>
                <w:szCs w:val="21"/>
              </w:rPr>
              <w:t xml:space="preserve"> установки</w:t>
            </w:r>
          </w:p>
        </w:tc>
      </w:tr>
      <w:tr w:rsidR="00ED5584" w:rsidRPr="000B60F2" w:rsidTr="00DA228B">
        <w:trPr>
          <w:trHeight w:val="17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F5E2B">
            <w:pPr>
              <w:rPr>
                <w:rFonts w:ascii="Century Gothic" w:hAnsi="Century Gothic" w:cs="Arial CYR"/>
                <w:sz w:val="18"/>
                <w:szCs w:val="18"/>
              </w:rPr>
            </w:pP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Пастеризацоинно-охладительные</w:t>
            </w:r>
            <w:proofErr w:type="spellEnd"/>
            <w:r>
              <w:rPr>
                <w:rFonts w:ascii="Century Gothic" w:hAnsi="Century Gothic" w:cs="Arial CYR"/>
                <w:sz w:val="18"/>
                <w:szCs w:val="18"/>
              </w:rPr>
              <w:t xml:space="preserve"> установки производительностью 1000-</w:t>
            </w:r>
            <w:r w:rsidR="005F5E2B">
              <w:rPr>
                <w:rFonts w:ascii="Century Gothic" w:hAnsi="Century Gothic" w:cs="Arial CYR"/>
                <w:sz w:val="18"/>
                <w:szCs w:val="18"/>
              </w:rPr>
              <w:t>10</w:t>
            </w:r>
            <w:r>
              <w:rPr>
                <w:rFonts w:ascii="Century Gothic" w:hAnsi="Century Gothic" w:cs="Arial CYR"/>
                <w:sz w:val="18"/>
                <w:szCs w:val="18"/>
              </w:rPr>
              <w:t>000 л/ч.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F5E2B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ПОУ-1-</w:t>
            </w:r>
            <w:r w:rsidR="005F5E2B">
              <w:rPr>
                <w:rFonts w:ascii="Century Gothic" w:hAnsi="Century Gothic" w:cs="Arial CYR"/>
                <w:sz w:val="18"/>
                <w:szCs w:val="18"/>
              </w:rPr>
              <w:t>10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7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Нагревательные установки производительностью 1000-5000 л/ч.</w:t>
            </w: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8380B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  <w:r>
              <w:rPr>
                <w:rFonts w:ascii="Century Gothic" w:hAnsi="Century Gothic" w:cs="Arial CYR"/>
                <w:sz w:val="18"/>
                <w:szCs w:val="18"/>
              </w:rPr>
              <w:t>УН-1-5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70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58380B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</w:p>
        </w:tc>
      </w:tr>
      <w:tr w:rsidR="00ED5584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proofErr w:type="spellStart"/>
            <w:r w:rsidRPr="00105D51">
              <w:rPr>
                <w:rFonts w:ascii="Century Gothic" w:hAnsi="Century Gothic" w:cs="Arial CYR"/>
                <w:b/>
                <w:sz w:val="20"/>
                <w:szCs w:val="20"/>
              </w:rPr>
              <w:t>Жиротопки</w:t>
            </w:r>
            <w:proofErr w:type="spellEnd"/>
            <w:r w:rsidRPr="00105D51">
              <w:rPr>
                <w:rFonts w:ascii="Century Gothic" w:hAnsi="Century Gothic" w:cs="Arial CYR"/>
                <w:b/>
                <w:sz w:val="20"/>
                <w:szCs w:val="20"/>
              </w:rPr>
              <w:t xml:space="preserve"> и </w:t>
            </w:r>
            <w:proofErr w:type="spellStart"/>
            <w:r w:rsidRPr="00105D51">
              <w:rPr>
                <w:rFonts w:ascii="Century Gothic" w:hAnsi="Century Gothic" w:cs="Arial CYR"/>
                <w:b/>
                <w:sz w:val="20"/>
                <w:szCs w:val="20"/>
              </w:rPr>
              <w:t>маслоплавители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255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 w:rsidRPr="00105D51">
              <w:rPr>
                <w:rFonts w:ascii="Century Gothic" w:hAnsi="Century Gothic" w:cs="Arial CYR"/>
                <w:b/>
                <w:sz w:val="20"/>
                <w:szCs w:val="20"/>
              </w:rPr>
              <w:t>Вакуум-аппараты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 w:rsidRPr="00105D51">
              <w:rPr>
                <w:rFonts w:ascii="Century Gothic" w:hAnsi="Century Gothic" w:cs="Arial CYR"/>
                <w:b/>
                <w:sz w:val="20"/>
                <w:szCs w:val="20"/>
              </w:rPr>
              <w:t>Варочные котлы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>
              <w:rPr>
                <w:rFonts w:ascii="Century Gothic" w:hAnsi="Century Gothic" w:cs="Arial CYR"/>
                <w:b/>
                <w:sz w:val="20"/>
                <w:szCs w:val="20"/>
              </w:rPr>
              <w:t>Приемные и промежуточные нержавеющие баки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 w:rsidRPr="00105D51">
              <w:rPr>
                <w:rFonts w:ascii="Century Gothic" w:hAnsi="Century Gothic"/>
                <w:b/>
                <w:sz w:val="20"/>
                <w:szCs w:val="20"/>
              </w:rPr>
              <w:t>Баки для воды.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255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>
              <w:rPr>
                <w:rFonts w:ascii="Century Gothic" w:hAnsi="Century Gothic" w:cs="Arial CYR"/>
                <w:b/>
                <w:sz w:val="20"/>
                <w:szCs w:val="20"/>
              </w:rPr>
              <w:lastRenderedPageBreak/>
              <w:t xml:space="preserve">Столы и </w:t>
            </w:r>
            <w:proofErr w:type="spellStart"/>
            <w:r>
              <w:rPr>
                <w:rFonts w:ascii="Century Gothic" w:hAnsi="Century Gothic" w:cs="Arial CYR"/>
                <w:b/>
                <w:sz w:val="20"/>
                <w:szCs w:val="20"/>
              </w:rPr>
              <w:t>столешницыиз</w:t>
            </w:r>
            <w:proofErr w:type="spellEnd"/>
            <w:r>
              <w:rPr>
                <w:rFonts w:ascii="Century Gothic" w:hAnsi="Century Gothic" w:cs="Arial CYR"/>
                <w:b/>
                <w:sz w:val="20"/>
                <w:szCs w:val="20"/>
              </w:rPr>
              <w:t xml:space="preserve"> нержавеющей стали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 CYR"/>
                <w:b/>
                <w:sz w:val="20"/>
                <w:szCs w:val="20"/>
              </w:rPr>
              <w:t>Эстакады</w:t>
            </w:r>
            <w:proofErr w:type="gramStart"/>
            <w:r>
              <w:rPr>
                <w:rFonts w:ascii="Century Gothic" w:hAnsi="Century Gothic" w:cs="Arial CYR"/>
                <w:b/>
                <w:sz w:val="20"/>
                <w:szCs w:val="20"/>
              </w:rPr>
              <w:t>,п</w:t>
            </w:r>
            <w:proofErr w:type="gramEnd"/>
            <w:r>
              <w:rPr>
                <w:rFonts w:ascii="Century Gothic" w:hAnsi="Century Gothic" w:cs="Arial CYR"/>
                <w:b/>
                <w:sz w:val="20"/>
                <w:szCs w:val="20"/>
              </w:rPr>
              <w:t>одставки,рамы,лестницы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DA228B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>
              <w:rPr>
                <w:rFonts w:ascii="Century Gothic" w:hAnsi="Century Gothic" w:cs="Arial CYR"/>
                <w:b/>
                <w:sz w:val="20"/>
                <w:szCs w:val="20"/>
              </w:rPr>
              <w:t xml:space="preserve">Стеллажи из </w:t>
            </w:r>
            <w:proofErr w:type="spellStart"/>
            <w:r>
              <w:rPr>
                <w:rFonts w:ascii="Century Gothic" w:hAnsi="Century Gothic" w:cs="Arial CYR"/>
                <w:b/>
                <w:sz w:val="20"/>
                <w:szCs w:val="20"/>
              </w:rPr>
              <w:t>коррозионностойкой</w:t>
            </w:r>
            <w:proofErr w:type="spellEnd"/>
            <w:r>
              <w:rPr>
                <w:rFonts w:ascii="Century Gothic" w:hAnsi="Century Gothic" w:cs="Arial CYR"/>
                <w:b/>
                <w:sz w:val="20"/>
                <w:szCs w:val="20"/>
              </w:rPr>
              <w:t xml:space="preserve"> стали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21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4B7DAF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 w:rsidRPr="004B7DAF">
              <w:rPr>
                <w:rFonts w:ascii="Century Gothic" w:hAnsi="Century Gothic" w:cs="Arial CYR"/>
                <w:b/>
                <w:sz w:val="20"/>
                <w:szCs w:val="20"/>
              </w:rPr>
              <w:t>Системы подготовки горячей воды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24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4B7DAF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>
              <w:rPr>
                <w:rFonts w:ascii="Century Gothic" w:hAnsi="Century Gothic" w:cs="Arial CYR"/>
                <w:b/>
                <w:sz w:val="20"/>
                <w:szCs w:val="20"/>
              </w:rPr>
              <w:t>Гребенки распределения потоков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4B7DAF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>
              <w:rPr>
                <w:rFonts w:ascii="Century Gothic" w:hAnsi="Century Gothic" w:cs="Arial CYR"/>
                <w:b/>
                <w:sz w:val="20"/>
                <w:szCs w:val="20"/>
              </w:rPr>
              <w:t>Мешалки для емкостей</w:t>
            </w:r>
            <w:r w:rsidRPr="004B7DAF">
              <w:rPr>
                <w:rFonts w:ascii="Century Gothic" w:hAnsi="Century Gothic" w:cs="Arial CYR"/>
                <w:b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Century Gothic" w:hAnsi="Century Gothic" w:cs="Arial CYR"/>
                <w:b/>
                <w:sz w:val="20"/>
                <w:szCs w:val="20"/>
              </w:rPr>
              <w:t>пропеллерные</w:t>
            </w:r>
            <w:proofErr w:type="gramStart"/>
            <w:r>
              <w:rPr>
                <w:rFonts w:ascii="Century Gothic" w:hAnsi="Century Gothic" w:cs="Arial CYR"/>
                <w:b/>
                <w:sz w:val="20"/>
                <w:szCs w:val="20"/>
              </w:rPr>
              <w:t>,л</w:t>
            </w:r>
            <w:proofErr w:type="gramEnd"/>
            <w:r>
              <w:rPr>
                <w:rFonts w:ascii="Century Gothic" w:hAnsi="Century Gothic" w:cs="Arial CYR"/>
                <w:b/>
                <w:sz w:val="20"/>
                <w:szCs w:val="20"/>
              </w:rPr>
              <w:t>опастные,рамные</w:t>
            </w:r>
            <w:proofErr w:type="spellEnd"/>
            <w:r>
              <w:rPr>
                <w:rFonts w:ascii="Century Gothic" w:hAnsi="Century Gothic" w:cs="Arial CYR"/>
                <w:b/>
                <w:sz w:val="20"/>
                <w:szCs w:val="20"/>
              </w:rPr>
              <w:t>.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255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4B7DAF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 w:rsidRPr="004B7DAF">
              <w:rPr>
                <w:rFonts w:ascii="Century Gothic" w:hAnsi="Century Gothic" w:cs="Arial CYR"/>
                <w:b/>
                <w:sz w:val="20"/>
                <w:szCs w:val="20"/>
              </w:rPr>
              <w:t>Транспортеры различных форм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17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4B7DAF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rial CYR"/>
                <w:b/>
                <w:sz w:val="20"/>
                <w:szCs w:val="20"/>
              </w:rPr>
              <w:t>Шнековые</w:t>
            </w:r>
            <w:proofErr w:type="spellEnd"/>
            <w:r>
              <w:rPr>
                <w:rFonts w:ascii="Century Gothic" w:hAnsi="Century Gothic" w:cs="Arial CYR"/>
                <w:b/>
                <w:sz w:val="20"/>
                <w:szCs w:val="20"/>
              </w:rPr>
              <w:t xml:space="preserve"> дозаторы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4B7DAF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17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4B7DAF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 w:rsidRPr="004B7DAF">
              <w:rPr>
                <w:rFonts w:ascii="Century Gothic" w:hAnsi="Century Gothic" w:cs="Arial CYR"/>
                <w:b/>
                <w:sz w:val="20"/>
                <w:szCs w:val="20"/>
              </w:rPr>
              <w:t xml:space="preserve">Трубчатые охладители  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4B7DAF">
            <w:pPr>
              <w:rPr>
                <w:rFonts w:ascii="Century Gothic" w:hAnsi="Century Gothic" w:cs="Arial CYR"/>
                <w:sz w:val="18"/>
                <w:szCs w:val="18"/>
              </w:rPr>
            </w:pPr>
            <w:r w:rsidRPr="000B60F2">
              <w:rPr>
                <w:rFonts w:ascii="Century Gothic" w:hAnsi="Century Gothic" w:cs="Arial CYR"/>
                <w:sz w:val="18"/>
                <w:szCs w:val="18"/>
              </w:rPr>
              <w:t xml:space="preserve">          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105D51" w:rsidRDefault="00ED5584" w:rsidP="00FB2A7F">
            <w:pPr>
              <w:rPr>
                <w:rFonts w:ascii="Century Gothic" w:hAnsi="Century Gothic" w:cs="Arial CYR"/>
                <w:b/>
                <w:sz w:val="20"/>
                <w:szCs w:val="20"/>
              </w:rPr>
            </w:pPr>
            <w:r>
              <w:rPr>
                <w:rFonts w:ascii="Century Gothic" w:hAnsi="Century Gothic" w:cs="Arial CYR"/>
                <w:b/>
                <w:sz w:val="20"/>
                <w:szCs w:val="20"/>
              </w:rPr>
              <w:t>Трубчатые нагреватели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0B60F2" w:rsidTr="00FB2A7F">
        <w:trPr>
          <w:trHeight w:val="194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b/>
                <w:bCs/>
                <w:sz w:val="21"/>
                <w:szCs w:val="21"/>
              </w:rPr>
            </w:pPr>
            <w:r>
              <w:rPr>
                <w:rFonts w:ascii="Century Gothic" w:hAnsi="Century Gothic" w:cs="Arial CYR"/>
                <w:b/>
                <w:sz w:val="20"/>
                <w:szCs w:val="20"/>
              </w:rPr>
              <w:t>Оборудование для мойки</w:t>
            </w:r>
          </w:p>
        </w:tc>
      </w:tr>
      <w:tr w:rsidR="00ED5584" w:rsidTr="00FB2A7F">
        <w:trPr>
          <w:trHeight w:val="21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4B7DA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Автоматизированная циркуляционная моющая станция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21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Циркуляционная моющая станция с ручным управлением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240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Нержавеющие моечные ванны одно-, дву</w:t>
            </w:r>
            <w:proofErr w:type="gramStart"/>
            <w:r>
              <w:rPr>
                <w:rFonts w:ascii="Century Gothic" w:hAnsi="Century Gothic" w:cs="Arial CYR"/>
                <w:sz w:val="18"/>
                <w:szCs w:val="18"/>
              </w:rPr>
              <w:t>х-</w:t>
            </w:r>
            <w:proofErr w:type="gramEnd"/>
            <w:r>
              <w:rPr>
                <w:rFonts w:ascii="Century Gothic" w:hAnsi="Century Gothic" w:cs="Arial CYR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Century Gothic" w:hAnsi="Century Gothic" w:cs="Arial CYR"/>
                <w:sz w:val="18"/>
                <w:szCs w:val="18"/>
              </w:rPr>
              <w:t>трехсекционные</w:t>
            </w:r>
            <w:proofErr w:type="spellEnd"/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ED5584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Системы подготовки концентрированных моющих растворов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5584" w:rsidRPr="000B60F2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5584" w:rsidRPr="00542AFA" w:rsidRDefault="00ED5584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Цена договорная</w:t>
            </w:r>
            <w:r w:rsidRPr="00542AFA">
              <w:rPr>
                <w:rFonts w:ascii="Century Gothic" w:hAnsi="Century Gothic" w:cs="Arial CYR"/>
                <w:sz w:val="18"/>
                <w:szCs w:val="18"/>
              </w:rPr>
              <w:t xml:space="preserve">  </w:t>
            </w:r>
          </w:p>
        </w:tc>
      </w:tr>
      <w:tr w:rsidR="00DE32E6" w:rsidRPr="00542AFA" w:rsidTr="00135E74">
        <w:trPr>
          <w:trHeight w:val="142"/>
        </w:trPr>
        <w:tc>
          <w:tcPr>
            <w:tcW w:w="111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DE32E6" w:rsidRDefault="00DE32E6" w:rsidP="00FB2A7F">
            <w:pPr>
              <w:jc w:val="center"/>
              <w:rPr>
                <w:rFonts w:ascii="Century Gothic" w:hAnsi="Century Gothic" w:cs="Arial CYR"/>
                <w:b/>
                <w:sz w:val="20"/>
                <w:szCs w:val="20"/>
                <w:lang w:val="en-US"/>
              </w:rPr>
            </w:pPr>
            <w:r w:rsidRPr="00DE32E6">
              <w:rPr>
                <w:rFonts w:ascii="Century Gothic" w:hAnsi="Century Gothic" w:cs="Arial CYR"/>
                <w:b/>
                <w:sz w:val="20"/>
                <w:szCs w:val="20"/>
              </w:rPr>
              <w:t xml:space="preserve">Комплектующие для ВВУ </w:t>
            </w:r>
            <w:r w:rsidRPr="00DE32E6">
              <w:rPr>
                <w:rFonts w:ascii="Century Gothic" w:hAnsi="Century Gothic" w:cs="Arial CYR"/>
                <w:b/>
                <w:sz w:val="20"/>
                <w:szCs w:val="20"/>
                <w:lang w:val="en-US"/>
              </w:rPr>
              <w:t>“</w:t>
            </w:r>
            <w:r w:rsidRPr="00DE32E6">
              <w:rPr>
                <w:rFonts w:ascii="Century Gothic" w:hAnsi="Century Gothic" w:cs="Arial CYR"/>
                <w:b/>
                <w:sz w:val="20"/>
                <w:szCs w:val="20"/>
              </w:rPr>
              <w:t>ВИГАНД</w:t>
            </w:r>
            <w:r w:rsidRPr="00DE32E6">
              <w:rPr>
                <w:rFonts w:ascii="Century Gothic" w:hAnsi="Century Gothic" w:cs="Arial CYR"/>
                <w:b/>
                <w:sz w:val="20"/>
                <w:szCs w:val="20"/>
                <w:lang w:val="en-US"/>
              </w:rPr>
              <w:t>”</w:t>
            </w:r>
          </w:p>
        </w:tc>
      </w:tr>
      <w:tr w:rsidR="00DE32E6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DE32E6" w:rsidRDefault="00DE32E6" w:rsidP="00FB2A7F">
            <w:pPr>
              <w:rPr>
                <w:rFonts w:ascii="Century Gothic" w:hAnsi="Century Gothic" w:cs="Arial CYR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Конденсатор к ВВУ 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“</w:t>
            </w:r>
            <w:r>
              <w:rPr>
                <w:rFonts w:ascii="Century Gothic" w:hAnsi="Century Gothic" w:cs="Arial CYR"/>
                <w:sz w:val="18"/>
                <w:szCs w:val="18"/>
              </w:rPr>
              <w:t>Виганд-4000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”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0B60F2" w:rsidRDefault="00DE32E6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E6" w:rsidRDefault="00DE32E6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435 000</w:t>
            </w:r>
          </w:p>
        </w:tc>
      </w:tr>
      <w:tr w:rsidR="00DE32E6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Default="00DE32E6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Конденсатор к ВВУ 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“</w:t>
            </w:r>
            <w:r>
              <w:rPr>
                <w:rFonts w:ascii="Century Gothic" w:hAnsi="Century Gothic" w:cs="Arial CYR"/>
                <w:sz w:val="18"/>
                <w:szCs w:val="18"/>
              </w:rPr>
              <w:t>Виганд-6000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”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0B60F2" w:rsidRDefault="00DE32E6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E6" w:rsidRDefault="00DE32E6" w:rsidP="00DE32E6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500 000</w:t>
            </w:r>
          </w:p>
        </w:tc>
      </w:tr>
      <w:tr w:rsidR="00DE32E6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Default="00DE32E6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Конденсатор к ВВУ 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“</w:t>
            </w:r>
            <w:r>
              <w:rPr>
                <w:rFonts w:ascii="Century Gothic" w:hAnsi="Century Gothic" w:cs="Arial CYR"/>
                <w:sz w:val="18"/>
                <w:szCs w:val="18"/>
              </w:rPr>
              <w:t>Виганд-8000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”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0B60F2" w:rsidRDefault="00DE32E6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E6" w:rsidRDefault="00DE32E6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525 000</w:t>
            </w:r>
          </w:p>
        </w:tc>
      </w:tr>
      <w:tr w:rsidR="00DE32E6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DE32E6" w:rsidRDefault="00DE32E6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Подогреватели 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A</w:t>
            </w:r>
            <w:r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B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C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в ВВУ 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“</w:t>
            </w:r>
            <w:r>
              <w:rPr>
                <w:rFonts w:ascii="Century Gothic" w:hAnsi="Century Gothic" w:cs="Arial CYR"/>
                <w:sz w:val="18"/>
                <w:szCs w:val="18"/>
              </w:rPr>
              <w:t>Виганд-8000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”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    72 трубки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0B60F2" w:rsidRDefault="00DE32E6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E6" w:rsidRDefault="00F214C8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400 000</w:t>
            </w:r>
          </w:p>
        </w:tc>
      </w:tr>
      <w:tr w:rsidR="00DE32E6" w:rsidRPr="00542AFA" w:rsidTr="00FB2A7F">
        <w:trPr>
          <w:trHeight w:val="142"/>
        </w:trPr>
        <w:tc>
          <w:tcPr>
            <w:tcW w:w="7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Default="00DE32E6" w:rsidP="00FB2A7F">
            <w:pPr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 xml:space="preserve">Подогреватели 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A</w:t>
            </w:r>
            <w:r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B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C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,</w:t>
            </w:r>
            <w:r>
              <w:rPr>
                <w:rFonts w:ascii="Century Gothic" w:hAnsi="Century Gothic" w:cs="Arial CYR"/>
                <w:sz w:val="18"/>
                <w:szCs w:val="18"/>
                <w:lang w:val="en-US"/>
              </w:rPr>
              <w:t>D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в ВВУ 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“</w:t>
            </w:r>
            <w:r>
              <w:rPr>
                <w:rFonts w:ascii="Century Gothic" w:hAnsi="Century Gothic" w:cs="Arial CYR"/>
                <w:sz w:val="18"/>
                <w:szCs w:val="18"/>
              </w:rPr>
              <w:t>Виганд-8000</w:t>
            </w:r>
            <w:r w:rsidRPr="00DE32E6">
              <w:rPr>
                <w:rFonts w:ascii="Century Gothic" w:hAnsi="Century Gothic" w:cs="Arial CYR"/>
                <w:sz w:val="18"/>
                <w:szCs w:val="18"/>
              </w:rPr>
              <w:t>”</w:t>
            </w:r>
            <w:r>
              <w:rPr>
                <w:rFonts w:ascii="Century Gothic" w:hAnsi="Century Gothic" w:cs="Arial CYR"/>
                <w:sz w:val="18"/>
                <w:szCs w:val="18"/>
              </w:rPr>
              <w:t xml:space="preserve">      90 трубок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2E6" w:rsidRPr="000B60F2" w:rsidRDefault="00DE32E6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2E6" w:rsidRDefault="00F214C8" w:rsidP="00FB2A7F">
            <w:pPr>
              <w:jc w:val="center"/>
              <w:rPr>
                <w:rFonts w:ascii="Century Gothic" w:hAnsi="Century Gothic" w:cs="Arial CYR"/>
                <w:sz w:val="18"/>
                <w:szCs w:val="18"/>
              </w:rPr>
            </w:pPr>
            <w:r>
              <w:rPr>
                <w:rFonts w:ascii="Century Gothic" w:hAnsi="Century Gothic" w:cs="Arial CYR"/>
                <w:sz w:val="18"/>
                <w:szCs w:val="18"/>
              </w:rPr>
              <w:t>415 000</w:t>
            </w:r>
          </w:p>
        </w:tc>
      </w:tr>
    </w:tbl>
    <w:p w:rsidR="00ED5584" w:rsidRPr="005C51E7" w:rsidRDefault="00ED5584" w:rsidP="003833C3"/>
    <w:p w:rsidR="00ED5584" w:rsidRPr="00F13A31" w:rsidRDefault="00ED5584" w:rsidP="00000323">
      <w:pPr>
        <w:jc w:val="center"/>
        <w:rPr>
          <w:b/>
          <w:sz w:val="36"/>
          <w:szCs w:val="36"/>
        </w:rPr>
      </w:pPr>
      <w:r w:rsidRPr="00F13A31">
        <w:rPr>
          <w:b/>
          <w:sz w:val="36"/>
          <w:szCs w:val="36"/>
        </w:rPr>
        <w:t>Спроектируем и изготовим другие нестандартные изделия по вашему техническому заданию.</w:t>
      </w:r>
    </w:p>
    <w:p w:rsidR="00ED5584" w:rsidRDefault="00ED5584" w:rsidP="00000323">
      <w:pPr>
        <w:jc w:val="center"/>
        <w:rPr>
          <w:rFonts w:ascii="Century Gothic" w:hAnsi="Century Gothic" w:cs="Arial CYR"/>
          <w:b/>
          <w:sz w:val="19"/>
          <w:szCs w:val="19"/>
          <w:lang w:val="en-US"/>
        </w:rPr>
      </w:pPr>
    </w:p>
    <w:p w:rsidR="00F13A31" w:rsidRDefault="00F13A31" w:rsidP="00000323">
      <w:pPr>
        <w:jc w:val="center"/>
        <w:rPr>
          <w:rFonts w:ascii="Century Gothic" w:hAnsi="Century Gothic" w:cs="Arial CYR"/>
          <w:b/>
          <w:sz w:val="19"/>
          <w:szCs w:val="19"/>
          <w:lang w:val="en-US"/>
        </w:rPr>
      </w:pPr>
    </w:p>
    <w:p w:rsidR="00F13A31" w:rsidRDefault="00F13A31" w:rsidP="00000323">
      <w:pPr>
        <w:jc w:val="center"/>
        <w:rPr>
          <w:rFonts w:ascii="Century Gothic" w:hAnsi="Century Gothic" w:cs="Arial CYR"/>
          <w:b/>
          <w:sz w:val="19"/>
          <w:szCs w:val="19"/>
          <w:lang w:val="en-US"/>
        </w:rPr>
      </w:pPr>
    </w:p>
    <w:p w:rsidR="00F13A31" w:rsidRDefault="00F13A31" w:rsidP="00000323">
      <w:pPr>
        <w:jc w:val="center"/>
        <w:rPr>
          <w:rFonts w:ascii="Century Gothic" w:hAnsi="Century Gothic" w:cs="Arial CYR"/>
          <w:b/>
          <w:sz w:val="19"/>
          <w:szCs w:val="19"/>
          <w:lang w:val="en-US"/>
        </w:rPr>
      </w:pPr>
    </w:p>
    <w:p w:rsidR="00F13A31" w:rsidRDefault="00F13A31" w:rsidP="00000323">
      <w:pPr>
        <w:jc w:val="center"/>
        <w:rPr>
          <w:rFonts w:ascii="Century Gothic" w:hAnsi="Century Gothic" w:cs="Arial CYR"/>
          <w:b/>
          <w:sz w:val="19"/>
          <w:szCs w:val="19"/>
          <w:lang w:val="en-US"/>
        </w:rPr>
      </w:pPr>
    </w:p>
    <w:p w:rsidR="00F13A31" w:rsidRDefault="00F13A31" w:rsidP="00000323">
      <w:pPr>
        <w:jc w:val="center"/>
        <w:rPr>
          <w:rFonts w:ascii="Century Gothic" w:hAnsi="Century Gothic" w:cs="Arial CYR"/>
          <w:b/>
          <w:sz w:val="19"/>
          <w:szCs w:val="19"/>
          <w:lang w:val="en-US"/>
        </w:rPr>
      </w:pPr>
    </w:p>
    <w:p w:rsidR="00F13A31" w:rsidRDefault="00F13A31" w:rsidP="00000323">
      <w:pPr>
        <w:jc w:val="center"/>
        <w:rPr>
          <w:rFonts w:ascii="Century Gothic" w:hAnsi="Century Gothic" w:cs="Arial CYR"/>
          <w:b/>
          <w:sz w:val="19"/>
          <w:szCs w:val="19"/>
          <w:lang w:val="en-US"/>
        </w:rPr>
      </w:pPr>
    </w:p>
    <w:p w:rsidR="00F13A31" w:rsidRPr="00F13A31" w:rsidRDefault="00F13A31" w:rsidP="00F13A31">
      <w:pPr>
        <w:rPr>
          <w:b/>
        </w:rPr>
      </w:pPr>
    </w:p>
    <w:p w:rsidR="00F13A31" w:rsidRPr="00F13A31" w:rsidRDefault="00F13A31" w:rsidP="00F13A31">
      <w:pPr>
        <w:rPr>
          <w:b/>
        </w:rPr>
      </w:pPr>
      <w:r w:rsidRPr="00F13A31">
        <w:rPr>
          <w:b/>
        </w:rPr>
        <w:t>Общество с ограниченной ответственностью «Севермолмаш»</w:t>
      </w:r>
    </w:p>
    <w:p w:rsidR="00F13A31" w:rsidRPr="00F13A31" w:rsidRDefault="00F13A31" w:rsidP="00F13A31">
      <w:pPr>
        <w:rPr>
          <w:b/>
        </w:rPr>
      </w:pPr>
      <w:r w:rsidRPr="00F13A31">
        <w:rPr>
          <w:b/>
        </w:rPr>
        <w:t>Юридический и почтовый адрес: 160029, РФ, г. Вологда, ул. Машиностроительная, д.19 офис 18а.</w:t>
      </w:r>
    </w:p>
    <w:p w:rsidR="00F13A31" w:rsidRPr="00F13A31" w:rsidRDefault="00F13A31" w:rsidP="00F13A31">
      <w:pPr>
        <w:rPr>
          <w:b/>
        </w:rPr>
      </w:pPr>
      <w:r w:rsidRPr="00F13A31">
        <w:rPr>
          <w:b/>
        </w:rPr>
        <w:t>Р/счет 40702810831600002662          в  ВТБ24 (ПАО) ОО "Вологодский" в г</w:t>
      </w:r>
      <w:proofErr w:type="gramStart"/>
      <w:r w:rsidRPr="00F13A31">
        <w:rPr>
          <w:b/>
        </w:rPr>
        <w:t>.В</w:t>
      </w:r>
      <w:proofErr w:type="gramEnd"/>
      <w:r w:rsidRPr="00F13A31">
        <w:rPr>
          <w:b/>
        </w:rPr>
        <w:t xml:space="preserve">ологда  Филиал </w:t>
      </w:r>
      <w:r w:rsidRPr="00F13A31">
        <w:rPr>
          <w:rFonts w:ascii="Segoe UI Symbol" w:eastAsia="Segoe UI Symbol" w:hAnsi="Segoe UI Symbol" w:cs="Segoe UI Symbol"/>
          <w:b/>
        </w:rPr>
        <w:t>№</w:t>
      </w:r>
      <w:r w:rsidRPr="00F13A31">
        <w:rPr>
          <w:b/>
        </w:rPr>
        <w:t xml:space="preserve">7806; </w:t>
      </w:r>
    </w:p>
    <w:p w:rsidR="00F13A31" w:rsidRPr="00F13A31" w:rsidRDefault="00F13A31" w:rsidP="00F13A31">
      <w:pPr>
        <w:rPr>
          <w:b/>
        </w:rPr>
      </w:pPr>
      <w:proofErr w:type="spellStart"/>
      <w:proofErr w:type="gramStart"/>
      <w:r w:rsidRPr="00F13A31">
        <w:rPr>
          <w:b/>
        </w:rPr>
        <w:t>Кор</w:t>
      </w:r>
      <w:proofErr w:type="spellEnd"/>
      <w:r w:rsidRPr="00F13A31">
        <w:rPr>
          <w:b/>
        </w:rPr>
        <w:t>/счет</w:t>
      </w:r>
      <w:proofErr w:type="gramEnd"/>
      <w:r w:rsidRPr="00F13A31">
        <w:rPr>
          <w:b/>
        </w:rPr>
        <w:t xml:space="preserve"> 30101810300000000811; БИК 044030811;</w:t>
      </w:r>
    </w:p>
    <w:p w:rsidR="00F13A31" w:rsidRPr="00F13A31" w:rsidRDefault="00F13A31" w:rsidP="00F13A31">
      <w:pPr>
        <w:rPr>
          <w:b/>
        </w:rPr>
      </w:pPr>
      <w:r w:rsidRPr="00F13A31">
        <w:rPr>
          <w:b/>
        </w:rPr>
        <w:t>ИНН 3525383091; КПП 352501001;ОГРН 1163525089584; ОКПО 03898800; ОКВЭД 29.10, 29.20, 25.91, 25.29</w:t>
      </w:r>
    </w:p>
    <w:p w:rsidR="00F13A31" w:rsidRPr="00F13A31" w:rsidRDefault="00F13A31" w:rsidP="00000323">
      <w:pPr>
        <w:jc w:val="center"/>
        <w:rPr>
          <w:rFonts w:ascii="Century Gothic" w:hAnsi="Century Gothic" w:cs="Arial CYR"/>
          <w:b/>
          <w:sz w:val="19"/>
          <w:szCs w:val="19"/>
        </w:rPr>
      </w:pPr>
    </w:p>
    <w:sectPr w:rsidR="00F13A31" w:rsidRPr="00F13A31" w:rsidSect="00DA228B">
      <w:pgSz w:w="11906" w:h="16838" w:code="9"/>
      <w:pgMar w:top="471" w:right="510" w:bottom="902" w:left="993" w:header="709" w:footer="37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F52" w:rsidRPr="000B60F2" w:rsidRDefault="00757F52">
      <w:pPr>
        <w:rPr>
          <w:sz w:val="23"/>
          <w:szCs w:val="23"/>
        </w:rPr>
      </w:pPr>
      <w:r w:rsidRPr="000B60F2">
        <w:rPr>
          <w:sz w:val="23"/>
          <w:szCs w:val="23"/>
        </w:rPr>
        <w:separator/>
      </w:r>
    </w:p>
  </w:endnote>
  <w:endnote w:type="continuationSeparator" w:id="0">
    <w:p w:rsidR="00757F52" w:rsidRPr="000B60F2" w:rsidRDefault="00757F52">
      <w:pPr>
        <w:rPr>
          <w:sz w:val="23"/>
          <w:szCs w:val="23"/>
        </w:rPr>
      </w:pPr>
      <w:r w:rsidRPr="000B60F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F52" w:rsidRPr="000B60F2" w:rsidRDefault="00757F52">
      <w:pPr>
        <w:rPr>
          <w:sz w:val="23"/>
          <w:szCs w:val="23"/>
        </w:rPr>
      </w:pPr>
      <w:r w:rsidRPr="000B60F2">
        <w:rPr>
          <w:sz w:val="23"/>
          <w:szCs w:val="23"/>
        </w:rPr>
        <w:separator/>
      </w:r>
    </w:p>
  </w:footnote>
  <w:footnote w:type="continuationSeparator" w:id="0">
    <w:p w:rsidR="00757F52" w:rsidRPr="000B60F2" w:rsidRDefault="00757F52">
      <w:pPr>
        <w:rPr>
          <w:sz w:val="23"/>
          <w:szCs w:val="23"/>
        </w:rPr>
      </w:pPr>
      <w:r w:rsidRPr="000B60F2">
        <w:rPr>
          <w:sz w:val="23"/>
          <w:szCs w:val="23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6"/>
  <w:drawingGridVerticalSpacing w:val="6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A4183"/>
    <w:rsid w:val="00000323"/>
    <w:rsid w:val="000118F6"/>
    <w:rsid w:val="00032DF5"/>
    <w:rsid w:val="000426BC"/>
    <w:rsid w:val="00051796"/>
    <w:rsid w:val="00052C4B"/>
    <w:rsid w:val="00053142"/>
    <w:rsid w:val="00054FBF"/>
    <w:rsid w:val="00055D3F"/>
    <w:rsid w:val="00056376"/>
    <w:rsid w:val="00074577"/>
    <w:rsid w:val="00087B58"/>
    <w:rsid w:val="00090D0A"/>
    <w:rsid w:val="000A3C3A"/>
    <w:rsid w:val="000A4B21"/>
    <w:rsid w:val="000B0A40"/>
    <w:rsid w:val="000B60F2"/>
    <w:rsid w:val="000C6715"/>
    <w:rsid w:val="000E6078"/>
    <w:rsid w:val="000E7E4F"/>
    <w:rsid w:val="00102A37"/>
    <w:rsid w:val="00105D51"/>
    <w:rsid w:val="00105FB0"/>
    <w:rsid w:val="001128E7"/>
    <w:rsid w:val="00135A25"/>
    <w:rsid w:val="00135E74"/>
    <w:rsid w:val="00142695"/>
    <w:rsid w:val="00146525"/>
    <w:rsid w:val="001660DE"/>
    <w:rsid w:val="00167708"/>
    <w:rsid w:val="0017205C"/>
    <w:rsid w:val="00174328"/>
    <w:rsid w:val="00184A7E"/>
    <w:rsid w:val="0019008D"/>
    <w:rsid w:val="001912F3"/>
    <w:rsid w:val="001A1A5A"/>
    <w:rsid w:val="001A4954"/>
    <w:rsid w:val="001A71F6"/>
    <w:rsid w:val="001C5318"/>
    <w:rsid w:val="001C68DE"/>
    <w:rsid w:val="001E2ED7"/>
    <w:rsid w:val="001E3E78"/>
    <w:rsid w:val="001E71AB"/>
    <w:rsid w:val="00206AEF"/>
    <w:rsid w:val="002070FD"/>
    <w:rsid w:val="00210B2A"/>
    <w:rsid w:val="002165B9"/>
    <w:rsid w:val="002177AA"/>
    <w:rsid w:val="00222EAA"/>
    <w:rsid w:val="00246A57"/>
    <w:rsid w:val="00286595"/>
    <w:rsid w:val="002924C2"/>
    <w:rsid w:val="00296CE0"/>
    <w:rsid w:val="002A1BCA"/>
    <w:rsid w:val="002B1BF6"/>
    <w:rsid w:val="002B3B77"/>
    <w:rsid w:val="002C47C3"/>
    <w:rsid w:val="002D2EA4"/>
    <w:rsid w:val="002E1AB9"/>
    <w:rsid w:val="002F0FF6"/>
    <w:rsid w:val="002F48C6"/>
    <w:rsid w:val="0030550E"/>
    <w:rsid w:val="00310AD3"/>
    <w:rsid w:val="00316C8E"/>
    <w:rsid w:val="00317ED8"/>
    <w:rsid w:val="003246C8"/>
    <w:rsid w:val="00327FBA"/>
    <w:rsid w:val="0033579F"/>
    <w:rsid w:val="003369BA"/>
    <w:rsid w:val="003570C4"/>
    <w:rsid w:val="00365033"/>
    <w:rsid w:val="00367739"/>
    <w:rsid w:val="003772D2"/>
    <w:rsid w:val="003833C3"/>
    <w:rsid w:val="003933A1"/>
    <w:rsid w:val="003B2512"/>
    <w:rsid w:val="003B6530"/>
    <w:rsid w:val="003E6B60"/>
    <w:rsid w:val="003F1591"/>
    <w:rsid w:val="00405DA3"/>
    <w:rsid w:val="00421109"/>
    <w:rsid w:val="004365AC"/>
    <w:rsid w:val="00445BEE"/>
    <w:rsid w:val="0044679F"/>
    <w:rsid w:val="004473DD"/>
    <w:rsid w:val="00450FD8"/>
    <w:rsid w:val="00465ED6"/>
    <w:rsid w:val="00486309"/>
    <w:rsid w:val="004B6472"/>
    <w:rsid w:val="004B7DAF"/>
    <w:rsid w:val="004C3000"/>
    <w:rsid w:val="004C4FB5"/>
    <w:rsid w:val="004D5D2D"/>
    <w:rsid w:val="004F307B"/>
    <w:rsid w:val="004F334B"/>
    <w:rsid w:val="00517F99"/>
    <w:rsid w:val="00526309"/>
    <w:rsid w:val="005406AE"/>
    <w:rsid w:val="00541E09"/>
    <w:rsid w:val="00542AFA"/>
    <w:rsid w:val="00562FA4"/>
    <w:rsid w:val="005711A4"/>
    <w:rsid w:val="0058380B"/>
    <w:rsid w:val="0059117E"/>
    <w:rsid w:val="005B1A9C"/>
    <w:rsid w:val="005B7123"/>
    <w:rsid w:val="005C51E7"/>
    <w:rsid w:val="005F5E2B"/>
    <w:rsid w:val="005F66D8"/>
    <w:rsid w:val="005F7FD4"/>
    <w:rsid w:val="00602187"/>
    <w:rsid w:val="00602241"/>
    <w:rsid w:val="00625D7A"/>
    <w:rsid w:val="0063082F"/>
    <w:rsid w:val="006310F4"/>
    <w:rsid w:val="006375C4"/>
    <w:rsid w:val="00647463"/>
    <w:rsid w:val="00652907"/>
    <w:rsid w:val="00670D45"/>
    <w:rsid w:val="0067339C"/>
    <w:rsid w:val="006765D3"/>
    <w:rsid w:val="00685437"/>
    <w:rsid w:val="0068733E"/>
    <w:rsid w:val="0069585A"/>
    <w:rsid w:val="006B1351"/>
    <w:rsid w:val="006B19C0"/>
    <w:rsid w:val="006C7C5C"/>
    <w:rsid w:val="006D02A9"/>
    <w:rsid w:val="006D13C8"/>
    <w:rsid w:val="006E28AA"/>
    <w:rsid w:val="006F3801"/>
    <w:rsid w:val="00700AD8"/>
    <w:rsid w:val="00700F28"/>
    <w:rsid w:val="007108EC"/>
    <w:rsid w:val="0072242D"/>
    <w:rsid w:val="0072728D"/>
    <w:rsid w:val="007361DA"/>
    <w:rsid w:val="007362A0"/>
    <w:rsid w:val="0074762A"/>
    <w:rsid w:val="00751CDA"/>
    <w:rsid w:val="0075490B"/>
    <w:rsid w:val="00754A32"/>
    <w:rsid w:val="00757F52"/>
    <w:rsid w:val="007744F6"/>
    <w:rsid w:val="00776DAB"/>
    <w:rsid w:val="00780929"/>
    <w:rsid w:val="0078158F"/>
    <w:rsid w:val="0078672F"/>
    <w:rsid w:val="00793ADE"/>
    <w:rsid w:val="007B2078"/>
    <w:rsid w:val="007B5F52"/>
    <w:rsid w:val="007B7DE8"/>
    <w:rsid w:val="007C0440"/>
    <w:rsid w:val="007D1065"/>
    <w:rsid w:val="007D7DF1"/>
    <w:rsid w:val="007E4ED5"/>
    <w:rsid w:val="007E58A7"/>
    <w:rsid w:val="007F2655"/>
    <w:rsid w:val="0081319F"/>
    <w:rsid w:val="00816C7D"/>
    <w:rsid w:val="00830B03"/>
    <w:rsid w:val="0083452A"/>
    <w:rsid w:val="0084547E"/>
    <w:rsid w:val="008567F9"/>
    <w:rsid w:val="00873D29"/>
    <w:rsid w:val="00883A2B"/>
    <w:rsid w:val="0089659B"/>
    <w:rsid w:val="008A1DDD"/>
    <w:rsid w:val="008A4DF6"/>
    <w:rsid w:val="008A5927"/>
    <w:rsid w:val="008B4FE0"/>
    <w:rsid w:val="008B6787"/>
    <w:rsid w:val="008B6A63"/>
    <w:rsid w:val="008C5772"/>
    <w:rsid w:val="008D0239"/>
    <w:rsid w:val="008E2226"/>
    <w:rsid w:val="008E2FBE"/>
    <w:rsid w:val="008E6832"/>
    <w:rsid w:val="008F0E3B"/>
    <w:rsid w:val="008F19CA"/>
    <w:rsid w:val="008F2CFD"/>
    <w:rsid w:val="00900586"/>
    <w:rsid w:val="00921AB3"/>
    <w:rsid w:val="00931904"/>
    <w:rsid w:val="00931C69"/>
    <w:rsid w:val="00966472"/>
    <w:rsid w:val="00971B9A"/>
    <w:rsid w:val="00984517"/>
    <w:rsid w:val="00984ABB"/>
    <w:rsid w:val="00985027"/>
    <w:rsid w:val="009917DB"/>
    <w:rsid w:val="009A1EF5"/>
    <w:rsid w:val="009A1FBE"/>
    <w:rsid w:val="009A3C72"/>
    <w:rsid w:val="009B0D6E"/>
    <w:rsid w:val="009D3E16"/>
    <w:rsid w:val="009D7C68"/>
    <w:rsid w:val="009E24B4"/>
    <w:rsid w:val="009F151A"/>
    <w:rsid w:val="00A03878"/>
    <w:rsid w:val="00A04415"/>
    <w:rsid w:val="00A13293"/>
    <w:rsid w:val="00A152E7"/>
    <w:rsid w:val="00A51DD6"/>
    <w:rsid w:val="00A601CE"/>
    <w:rsid w:val="00A759B9"/>
    <w:rsid w:val="00A9047E"/>
    <w:rsid w:val="00A9338F"/>
    <w:rsid w:val="00A977BA"/>
    <w:rsid w:val="00AA767D"/>
    <w:rsid w:val="00AB497F"/>
    <w:rsid w:val="00AD67BE"/>
    <w:rsid w:val="00AE25BF"/>
    <w:rsid w:val="00AE2E31"/>
    <w:rsid w:val="00AF060C"/>
    <w:rsid w:val="00AF2508"/>
    <w:rsid w:val="00AF4999"/>
    <w:rsid w:val="00B30B36"/>
    <w:rsid w:val="00B31FCF"/>
    <w:rsid w:val="00B325B6"/>
    <w:rsid w:val="00B32759"/>
    <w:rsid w:val="00B40F65"/>
    <w:rsid w:val="00B45115"/>
    <w:rsid w:val="00B555BF"/>
    <w:rsid w:val="00B559B8"/>
    <w:rsid w:val="00B62F53"/>
    <w:rsid w:val="00BA0DA9"/>
    <w:rsid w:val="00BA4370"/>
    <w:rsid w:val="00BB2284"/>
    <w:rsid w:val="00BB5604"/>
    <w:rsid w:val="00BB79AD"/>
    <w:rsid w:val="00BD585C"/>
    <w:rsid w:val="00BD63F1"/>
    <w:rsid w:val="00C15749"/>
    <w:rsid w:val="00C23190"/>
    <w:rsid w:val="00C240DE"/>
    <w:rsid w:val="00C331C3"/>
    <w:rsid w:val="00C42228"/>
    <w:rsid w:val="00C479C2"/>
    <w:rsid w:val="00C47EC1"/>
    <w:rsid w:val="00C5207B"/>
    <w:rsid w:val="00C52431"/>
    <w:rsid w:val="00C62FE9"/>
    <w:rsid w:val="00C669CC"/>
    <w:rsid w:val="00C92F19"/>
    <w:rsid w:val="00CA1A41"/>
    <w:rsid w:val="00CA4183"/>
    <w:rsid w:val="00CB188E"/>
    <w:rsid w:val="00CB5DA9"/>
    <w:rsid w:val="00CC3609"/>
    <w:rsid w:val="00CD349B"/>
    <w:rsid w:val="00D04512"/>
    <w:rsid w:val="00D04DC5"/>
    <w:rsid w:val="00D054D3"/>
    <w:rsid w:val="00D12A04"/>
    <w:rsid w:val="00D13B35"/>
    <w:rsid w:val="00D161D2"/>
    <w:rsid w:val="00D1637B"/>
    <w:rsid w:val="00D168DD"/>
    <w:rsid w:val="00D25CE9"/>
    <w:rsid w:val="00D261B7"/>
    <w:rsid w:val="00D37299"/>
    <w:rsid w:val="00D47805"/>
    <w:rsid w:val="00D55EFC"/>
    <w:rsid w:val="00D649E6"/>
    <w:rsid w:val="00D764FB"/>
    <w:rsid w:val="00D81215"/>
    <w:rsid w:val="00D84AED"/>
    <w:rsid w:val="00D94E47"/>
    <w:rsid w:val="00D97C82"/>
    <w:rsid w:val="00DA228B"/>
    <w:rsid w:val="00DA325B"/>
    <w:rsid w:val="00DA32D9"/>
    <w:rsid w:val="00DA50D5"/>
    <w:rsid w:val="00DB3D52"/>
    <w:rsid w:val="00DB42D9"/>
    <w:rsid w:val="00DB7A2D"/>
    <w:rsid w:val="00DC7AF3"/>
    <w:rsid w:val="00DD09CA"/>
    <w:rsid w:val="00DD2F8C"/>
    <w:rsid w:val="00DD7433"/>
    <w:rsid w:val="00DE0A2E"/>
    <w:rsid w:val="00DE32E6"/>
    <w:rsid w:val="00DE6D8C"/>
    <w:rsid w:val="00DF3100"/>
    <w:rsid w:val="00DF42FD"/>
    <w:rsid w:val="00DF6575"/>
    <w:rsid w:val="00E17969"/>
    <w:rsid w:val="00E4666A"/>
    <w:rsid w:val="00E469BD"/>
    <w:rsid w:val="00E51237"/>
    <w:rsid w:val="00E56FD0"/>
    <w:rsid w:val="00E60367"/>
    <w:rsid w:val="00E65A34"/>
    <w:rsid w:val="00E66B45"/>
    <w:rsid w:val="00E67009"/>
    <w:rsid w:val="00E71A25"/>
    <w:rsid w:val="00E75DDC"/>
    <w:rsid w:val="00E84041"/>
    <w:rsid w:val="00E9655F"/>
    <w:rsid w:val="00EA0728"/>
    <w:rsid w:val="00EA2F6A"/>
    <w:rsid w:val="00EB4CF9"/>
    <w:rsid w:val="00EC5B21"/>
    <w:rsid w:val="00EC7309"/>
    <w:rsid w:val="00ED5584"/>
    <w:rsid w:val="00EE023F"/>
    <w:rsid w:val="00EE07FC"/>
    <w:rsid w:val="00EF4F7B"/>
    <w:rsid w:val="00EF747B"/>
    <w:rsid w:val="00F00C31"/>
    <w:rsid w:val="00F037B8"/>
    <w:rsid w:val="00F13A31"/>
    <w:rsid w:val="00F214C8"/>
    <w:rsid w:val="00F2513E"/>
    <w:rsid w:val="00F25BC8"/>
    <w:rsid w:val="00F32CA3"/>
    <w:rsid w:val="00F42FCA"/>
    <w:rsid w:val="00F47D06"/>
    <w:rsid w:val="00F55900"/>
    <w:rsid w:val="00F5793A"/>
    <w:rsid w:val="00F7366B"/>
    <w:rsid w:val="00F771DD"/>
    <w:rsid w:val="00F8278B"/>
    <w:rsid w:val="00FA47C8"/>
    <w:rsid w:val="00FA76FA"/>
    <w:rsid w:val="00FB1B25"/>
    <w:rsid w:val="00FB2A7F"/>
    <w:rsid w:val="00FD232F"/>
    <w:rsid w:val="00FD7075"/>
    <w:rsid w:val="00FE421C"/>
    <w:rsid w:val="00FF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1BC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418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A4183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72242D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59117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locked/>
    <w:rsid w:val="0059117E"/>
    <w:rPr>
      <w:rFonts w:ascii="Cambria" w:hAnsi="Cambria" w:cs="Times New Roman"/>
      <w:b/>
      <w:bCs/>
      <w:kern w:val="28"/>
      <w:sz w:val="32"/>
      <w:szCs w:val="32"/>
    </w:rPr>
  </w:style>
  <w:style w:type="character" w:styleId="a8">
    <w:name w:val="Hyperlink"/>
    <w:rsid w:val="00FA47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vermolmas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ПРАЙС-ЛИСТ</vt:lpstr>
    </vt:vector>
  </TitlesOfParts>
  <Company>Oskon2</Company>
  <LinksUpToDate>false</LinksUpToDate>
  <CharactersWithSpaces>7274</CharactersWithSpaces>
  <SharedDoc>false</SharedDoc>
  <HLinks>
    <vt:vector size="6" baseType="variant">
      <vt:variant>
        <vt:i4>3670021</vt:i4>
      </vt:variant>
      <vt:variant>
        <vt:i4>0</vt:i4>
      </vt:variant>
      <vt:variant>
        <vt:i4>0</vt:i4>
      </vt:variant>
      <vt:variant>
        <vt:i4>5</vt:i4>
      </vt:variant>
      <vt:variant>
        <vt:lpwstr>mailto:moltechno@bk.ru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ПРАЙС-ЛИСТ</dc:title>
  <dc:creator>oblasov</dc:creator>
  <cp:lastModifiedBy>димон</cp:lastModifiedBy>
  <cp:revision>3</cp:revision>
  <cp:lastPrinted>2017-03-27T09:57:00Z</cp:lastPrinted>
  <dcterms:created xsi:type="dcterms:W3CDTF">2017-05-23T13:22:00Z</dcterms:created>
  <dcterms:modified xsi:type="dcterms:W3CDTF">2017-06-08T07:46:00Z</dcterms:modified>
</cp:coreProperties>
</file>